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5"/>
        <w:gridCol w:w="1553"/>
        <w:gridCol w:w="1553"/>
        <w:gridCol w:w="4631"/>
      </w:tblGrid>
      <w:tr w:rsidR="0099125E" w:rsidRPr="00070DB7" w:rsidTr="00DB6ED9">
        <w:tc>
          <w:tcPr>
            <w:tcW w:w="2685" w:type="dxa"/>
            <w:vMerge w:val="restart"/>
          </w:tcPr>
          <w:p w:rsidR="0099125E" w:rsidRPr="00592853" w:rsidRDefault="0099125E" w:rsidP="00F772C2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/>
                <w:szCs w:val="22"/>
              </w:rPr>
            </w:pPr>
            <w:r w:rsidRPr="00592853">
              <w:rPr>
                <w:rFonts w:cs="Arial"/>
                <w:b/>
                <w:szCs w:val="22"/>
              </w:rPr>
              <w:t>Aktenzeichen:</w:t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99125E" w:rsidRPr="0099125E" w:rsidRDefault="0099125E" w:rsidP="005E60BA">
            <w:pPr>
              <w:pStyle w:val="FVVNR"/>
              <w:spacing w:before="0" w:after="0"/>
              <w:rPr>
                <w:sz w:val="22"/>
                <w:szCs w:val="22"/>
              </w:rPr>
            </w:pPr>
            <w:r w:rsidRPr="0099125E">
              <w:rPr>
                <w:sz w:val="22"/>
                <w:szCs w:val="22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99125E">
              <w:rPr>
                <w:sz w:val="22"/>
                <w:szCs w:val="22"/>
              </w:rPr>
              <w:instrText xml:space="preserve"> FORMTEXT </w:instrText>
            </w:r>
            <w:r w:rsidRPr="0099125E">
              <w:rPr>
                <w:sz w:val="22"/>
                <w:szCs w:val="22"/>
              </w:rPr>
            </w:r>
            <w:r w:rsidRPr="0099125E">
              <w:rPr>
                <w:sz w:val="22"/>
                <w:szCs w:val="22"/>
              </w:rPr>
              <w:fldChar w:fldCharType="separate"/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Pr="009912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3" w:type="dxa"/>
            <w:tcBorders>
              <w:left w:val="nil"/>
              <w:right w:val="nil"/>
            </w:tcBorders>
            <w:vAlign w:val="center"/>
          </w:tcPr>
          <w:p w:rsidR="0099125E" w:rsidRPr="0099125E" w:rsidRDefault="0099125E" w:rsidP="005E60BA">
            <w:pPr>
              <w:pStyle w:val="FVPhase"/>
              <w:spacing w:before="0" w:after="0"/>
              <w:rPr>
                <w:sz w:val="22"/>
                <w:szCs w:val="22"/>
              </w:rPr>
            </w:pPr>
            <w:r w:rsidRPr="0099125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9125E">
              <w:rPr>
                <w:sz w:val="22"/>
                <w:szCs w:val="22"/>
              </w:rPr>
              <w:instrText xml:space="preserve"> FORMTEXT </w:instrText>
            </w:r>
            <w:r w:rsidRPr="0099125E">
              <w:rPr>
                <w:sz w:val="22"/>
                <w:szCs w:val="22"/>
              </w:rPr>
            </w:r>
            <w:r w:rsidRPr="0099125E">
              <w:rPr>
                <w:sz w:val="22"/>
                <w:szCs w:val="22"/>
              </w:rPr>
              <w:fldChar w:fldCharType="separate"/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="005E60BA">
              <w:rPr>
                <w:noProof/>
                <w:sz w:val="22"/>
                <w:szCs w:val="22"/>
              </w:rPr>
              <w:t> </w:t>
            </w:r>
            <w:r w:rsidRPr="0099125E">
              <w:rPr>
                <w:sz w:val="22"/>
                <w:szCs w:val="22"/>
              </w:rPr>
              <w:fldChar w:fldCharType="end"/>
            </w:r>
          </w:p>
        </w:tc>
        <w:tc>
          <w:tcPr>
            <w:tcW w:w="4631" w:type="dxa"/>
            <w:tcBorders>
              <w:left w:val="nil"/>
            </w:tcBorders>
          </w:tcPr>
          <w:p w:rsidR="0099125E" w:rsidRPr="00070DB7" w:rsidRDefault="0099125E" w:rsidP="00F772C2">
            <w:pPr>
              <w:overflowPunct w:val="0"/>
              <w:adjustRightInd w:val="0"/>
              <w:spacing w:before="0" w:after="0"/>
              <w:textAlignment w:val="baseline"/>
              <w:rPr>
                <w:b/>
                <w:szCs w:val="22"/>
              </w:rPr>
            </w:pPr>
          </w:p>
        </w:tc>
      </w:tr>
      <w:tr w:rsidR="00D76262" w:rsidRPr="00070DB7" w:rsidTr="00DB6ED9">
        <w:tc>
          <w:tcPr>
            <w:tcW w:w="2685" w:type="dxa"/>
            <w:vMerge/>
          </w:tcPr>
          <w:p w:rsidR="00D76262" w:rsidRPr="00592853" w:rsidRDefault="00D76262" w:rsidP="00F772C2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/>
                <w:szCs w:val="22"/>
              </w:rPr>
            </w:pPr>
          </w:p>
        </w:tc>
        <w:tc>
          <w:tcPr>
            <w:tcW w:w="1553" w:type="dxa"/>
            <w:tcBorders>
              <w:right w:val="nil"/>
            </w:tcBorders>
            <w:tcMar>
              <w:top w:w="0" w:type="dxa"/>
              <w:bottom w:w="28" w:type="dxa"/>
            </w:tcMar>
          </w:tcPr>
          <w:p w:rsidR="00D76262" w:rsidRPr="00070DB7" w:rsidRDefault="00D76262" w:rsidP="00F772C2">
            <w:pPr>
              <w:autoSpaceDE/>
              <w:autoSpaceDN/>
              <w:spacing w:before="0" w:after="0"/>
              <w:rPr>
                <w:sz w:val="14"/>
                <w:szCs w:val="14"/>
              </w:rPr>
            </w:pPr>
            <w:r w:rsidRPr="00070DB7">
              <w:rPr>
                <w:sz w:val="14"/>
                <w:szCs w:val="14"/>
              </w:rPr>
              <w:t>Verfahrensnummer</w:t>
            </w:r>
          </w:p>
        </w:tc>
        <w:tc>
          <w:tcPr>
            <w:tcW w:w="1553" w:type="dxa"/>
            <w:tcBorders>
              <w:left w:val="nil"/>
              <w:right w:val="nil"/>
            </w:tcBorders>
            <w:tcMar>
              <w:top w:w="0" w:type="dxa"/>
              <w:bottom w:w="28" w:type="dxa"/>
            </w:tcMar>
          </w:tcPr>
          <w:p w:rsidR="00D76262" w:rsidRPr="00070DB7" w:rsidRDefault="00D76262" w:rsidP="00F772C2">
            <w:pPr>
              <w:autoSpaceDE/>
              <w:autoSpaceDN/>
              <w:spacing w:before="0" w:after="0"/>
              <w:rPr>
                <w:sz w:val="14"/>
                <w:szCs w:val="14"/>
              </w:rPr>
            </w:pPr>
            <w:r w:rsidRPr="00070DB7">
              <w:rPr>
                <w:sz w:val="14"/>
                <w:szCs w:val="14"/>
              </w:rPr>
              <w:t>Phase</w:t>
            </w:r>
          </w:p>
        </w:tc>
        <w:tc>
          <w:tcPr>
            <w:tcW w:w="4631" w:type="dxa"/>
            <w:tcBorders>
              <w:left w:val="nil"/>
            </w:tcBorders>
            <w:tcMar>
              <w:top w:w="0" w:type="dxa"/>
              <w:bottom w:w="28" w:type="dxa"/>
            </w:tcMar>
          </w:tcPr>
          <w:p w:rsidR="00D76262" w:rsidRPr="00070DB7" w:rsidRDefault="00D76262" w:rsidP="00F772C2">
            <w:pPr>
              <w:overflowPunct w:val="0"/>
              <w:adjustRightInd w:val="0"/>
              <w:spacing w:before="0" w:after="0"/>
              <w:textAlignment w:val="baseline"/>
              <w:rPr>
                <w:sz w:val="14"/>
                <w:szCs w:val="14"/>
              </w:rPr>
            </w:pPr>
          </w:p>
        </w:tc>
      </w:tr>
      <w:tr w:rsidR="00D76262" w:rsidRPr="00D76262" w:rsidTr="00DB6ED9">
        <w:tc>
          <w:tcPr>
            <w:tcW w:w="2685" w:type="dxa"/>
            <w:tcBorders>
              <w:bottom w:val="single" w:sz="4" w:space="0" w:color="auto"/>
            </w:tcBorders>
          </w:tcPr>
          <w:p w:rsidR="00D76262" w:rsidRPr="00592853" w:rsidRDefault="00070DB7" w:rsidP="00F772C2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/>
                <w:szCs w:val="22"/>
              </w:rPr>
            </w:pPr>
            <w:r w:rsidRPr="00592853">
              <w:rPr>
                <w:rFonts w:cs="Arial"/>
                <w:b/>
                <w:szCs w:val="22"/>
              </w:rPr>
              <w:t>Datum des Witness-Audits</w:t>
            </w:r>
            <w:r w:rsidR="00D76262" w:rsidRPr="00592853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7737" w:type="dxa"/>
            <w:gridSpan w:val="3"/>
            <w:tcBorders>
              <w:bottom w:val="single" w:sz="4" w:space="0" w:color="auto"/>
            </w:tcBorders>
          </w:tcPr>
          <w:p w:rsidR="00D76262" w:rsidRPr="00070DB7" w:rsidRDefault="00D76262" w:rsidP="00F772C2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Cs/>
                <w:szCs w:val="22"/>
              </w:rPr>
            </w:pPr>
            <w:r w:rsidRPr="00070DB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0DB7">
              <w:rPr>
                <w:szCs w:val="22"/>
              </w:rPr>
              <w:instrText xml:space="preserve"> FORMTEXT </w:instrText>
            </w:r>
            <w:r w:rsidRPr="00070DB7">
              <w:rPr>
                <w:szCs w:val="22"/>
              </w:rPr>
            </w:r>
            <w:r w:rsidRPr="00070DB7">
              <w:rPr>
                <w:szCs w:val="22"/>
              </w:rPr>
              <w:fldChar w:fldCharType="separate"/>
            </w:r>
            <w:r w:rsidR="00861DC2">
              <w:rPr>
                <w:noProof/>
                <w:szCs w:val="22"/>
              </w:rPr>
              <w:t> </w:t>
            </w:r>
            <w:r w:rsidR="00861DC2">
              <w:rPr>
                <w:noProof/>
                <w:szCs w:val="22"/>
              </w:rPr>
              <w:t> </w:t>
            </w:r>
            <w:r w:rsidR="00861DC2">
              <w:rPr>
                <w:noProof/>
                <w:szCs w:val="22"/>
              </w:rPr>
              <w:t> </w:t>
            </w:r>
            <w:r w:rsidR="00861DC2">
              <w:rPr>
                <w:noProof/>
                <w:szCs w:val="22"/>
              </w:rPr>
              <w:t> </w:t>
            </w:r>
            <w:r w:rsidR="00861DC2">
              <w:rPr>
                <w:noProof/>
                <w:szCs w:val="22"/>
              </w:rPr>
              <w:t> </w:t>
            </w:r>
            <w:r w:rsidRPr="00070DB7">
              <w:rPr>
                <w:szCs w:val="22"/>
              </w:rPr>
              <w:fldChar w:fldCharType="end"/>
            </w:r>
          </w:p>
        </w:tc>
      </w:tr>
      <w:tr w:rsidR="00DB6ED9" w:rsidRPr="00D76262" w:rsidTr="00DB6ED9">
        <w:tc>
          <w:tcPr>
            <w:tcW w:w="2685" w:type="dxa"/>
            <w:tcBorders>
              <w:bottom w:val="single" w:sz="4" w:space="0" w:color="auto"/>
            </w:tcBorders>
          </w:tcPr>
          <w:p w:rsidR="00DB6ED9" w:rsidRPr="00592853" w:rsidRDefault="00DB6ED9" w:rsidP="00DB6ED9">
            <w:pPr>
              <w:overflowPunct w:val="0"/>
              <w:adjustRightInd w:val="0"/>
              <w:spacing w:before="0" w:after="0"/>
              <w:textAlignment w:val="baseline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Zur:</w:t>
            </w:r>
          </w:p>
        </w:tc>
        <w:tc>
          <w:tcPr>
            <w:tcW w:w="7737" w:type="dxa"/>
            <w:gridSpan w:val="3"/>
            <w:tcBorders>
              <w:bottom w:val="single" w:sz="4" w:space="0" w:color="auto"/>
            </w:tcBorders>
            <w:vAlign w:val="center"/>
          </w:tcPr>
          <w:p w:rsidR="00DB6ED9" w:rsidRPr="00926033" w:rsidRDefault="00DB6ED9" w:rsidP="00DB6ED9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spacing w:before="40" w:after="40"/>
              <w:textAlignment w:val="baseline"/>
              <w:rPr>
                <w:rFonts w:asciiTheme="minorHAnsi" w:hAnsiTheme="minorHAnsi" w:cs="Arial"/>
              </w:rPr>
            </w:pPr>
            <w:r w:rsidRPr="00926033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Bitte auswählen"/>
                    <w:listEntry w:val="Erstakkreditierung"/>
                    <w:listEntry w:val="Überwachung der Akkreditierung"/>
                    <w:listEntry w:val="Änderung der Akkreditierung"/>
                    <w:listEntry w:val="Überwachung und Änderung der Akkreditierung"/>
                    <w:listEntry w:val="Reakkreditierung"/>
                    <w:listEntry w:val="Wiederholungsbegutachtung"/>
                    <w:listEntry w:val="Wiederholungsbegutachtung u. Änderung der Akk."/>
                  </w:ddList>
                </w:ffData>
              </w:fldChar>
            </w:r>
            <w:r w:rsidRPr="00926033">
              <w:rPr>
                <w:rFonts w:asciiTheme="minorHAnsi" w:hAnsiTheme="minorHAnsi" w:cs="Arial"/>
              </w:rPr>
              <w:instrText xml:space="preserve"> FORMDROPDOWN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926033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D76262" w:rsidRPr="00DB0FC5" w:rsidRDefault="00D76262" w:rsidP="006343E1">
      <w:pPr>
        <w:spacing w:before="0" w:after="0"/>
        <w:rPr>
          <w:rFonts w:cs="Arial"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975"/>
        <w:gridCol w:w="3114"/>
        <w:gridCol w:w="4626"/>
      </w:tblGrid>
      <w:tr w:rsidR="005F1A0D" w:rsidRPr="0056121D" w:rsidTr="004930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1A0D" w:rsidRPr="00FE0242" w:rsidRDefault="00922A7C" w:rsidP="004930F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1A0D" w:rsidRPr="00FE0242" w:rsidRDefault="005F1A0D" w:rsidP="004930F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b/>
                <w:szCs w:val="22"/>
              </w:rPr>
            </w:pPr>
            <w:r w:rsidRPr="009B4672">
              <w:rPr>
                <w:rFonts w:cs="Arial"/>
                <w:b/>
                <w:szCs w:val="22"/>
              </w:rPr>
              <w:t xml:space="preserve">Angaben zur begutachteten </w:t>
            </w:r>
            <w:r>
              <w:rPr>
                <w:rFonts w:cs="Arial"/>
                <w:b/>
                <w:szCs w:val="22"/>
              </w:rPr>
              <w:t>anerkannten Werkstatt/Beauftragten der aW/verantwortlichen Person/Fachkraft</w:t>
            </w:r>
          </w:p>
        </w:tc>
      </w:tr>
      <w:tr w:rsidR="004F2C49" w:rsidRPr="0056121D" w:rsidTr="00F772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C49" w:rsidRPr="00FE0242" w:rsidRDefault="00170758" w:rsidP="00F772C2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Anerkannte Werkstatt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C49" w:rsidRDefault="004F2C49" w:rsidP="00F772C2">
            <w:pPr>
              <w:spacing w:before="0" w:after="0"/>
            </w:pPr>
            <w:r w:rsidRPr="00474F6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F6F">
              <w:rPr>
                <w:szCs w:val="22"/>
              </w:rPr>
              <w:instrText xml:space="preserve"> FORMTEXT </w:instrText>
            </w:r>
            <w:r w:rsidRPr="00474F6F">
              <w:rPr>
                <w:szCs w:val="22"/>
              </w:rPr>
            </w:r>
            <w:r w:rsidRPr="00474F6F">
              <w:rPr>
                <w:szCs w:val="22"/>
              </w:rPr>
              <w:fldChar w:fldCharType="separate"/>
            </w:r>
            <w:bookmarkStart w:id="0" w:name="_GoBack"/>
            <w:bookmarkEnd w:id="0"/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szCs w:val="22"/>
              </w:rPr>
              <w:fldChar w:fldCharType="end"/>
            </w:r>
          </w:p>
        </w:tc>
      </w:tr>
      <w:tr w:rsidR="004F2C49" w:rsidRPr="0056121D" w:rsidTr="00F772C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C49" w:rsidRPr="00FE0242" w:rsidRDefault="004F2C49" w:rsidP="00F772C2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Straße</w:t>
            </w:r>
          </w:p>
        </w:tc>
        <w:tc>
          <w:tcPr>
            <w:tcW w:w="7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C49" w:rsidRDefault="004F2C49" w:rsidP="00F772C2">
            <w:pPr>
              <w:spacing w:before="0" w:after="0"/>
            </w:pPr>
            <w:r w:rsidRPr="00474F6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F6F">
              <w:rPr>
                <w:szCs w:val="22"/>
              </w:rPr>
              <w:instrText xml:space="preserve"> FORMTEXT </w:instrText>
            </w:r>
            <w:r w:rsidRPr="00474F6F">
              <w:rPr>
                <w:szCs w:val="22"/>
              </w:rPr>
            </w:r>
            <w:r w:rsidRPr="00474F6F">
              <w:rPr>
                <w:szCs w:val="22"/>
              </w:rPr>
              <w:fldChar w:fldCharType="separate"/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szCs w:val="22"/>
              </w:rPr>
              <w:fldChar w:fldCharType="end"/>
            </w:r>
          </w:p>
        </w:tc>
      </w:tr>
      <w:tr w:rsidR="004F2C49" w:rsidRPr="0056121D" w:rsidTr="00F772C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9" w:rsidRPr="00FE0242" w:rsidRDefault="004F2C49" w:rsidP="00F772C2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Cs w:val="22"/>
              </w:rPr>
            </w:pPr>
            <w:r w:rsidRPr="00FE0242">
              <w:rPr>
                <w:rFonts w:cs="Arial"/>
                <w:szCs w:val="22"/>
              </w:rPr>
              <w:t>PLZ / Ort</w:t>
            </w:r>
          </w:p>
        </w:tc>
        <w:tc>
          <w:tcPr>
            <w:tcW w:w="7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9" w:rsidRDefault="004F2C49" w:rsidP="00F772C2">
            <w:pPr>
              <w:spacing w:before="0" w:after="0"/>
            </w:pPr>
            <w:r w:rsidRPr="00474F6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F6F">
              <w:rPr>
                <w:szCs w:val="22"/>
              </w:rPr>
              <w:instrText xml:space="preserve"> FORMTEXT </w:instrText>
            </w:r>
            <w:r w:rsidRPr="00474F6F">
              <w:rPr>
                <w:szCs w:val="22"/>
              </w:rPr>
            </w:r>
            <w:r w:rsidRPr="00474F6F">
              <w:rPr>
                <w:szCs w:val="22"/>
              </w:rPr>
              <w:fldChar w:fldCharType="separate"/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noProof/>
                <w:szCs w:val="22"/>
              </w:rPr>
              <w:t> </w:t>
            </w:r>
            <w:r w:rsidRPr="00474F6F">
              <w:rPr>
                <w:szCs w:val="22"/>
              </w:rPr>
              <w:fldChar w:fldCharType="end"/>
            </w:r>
          </w:p>
        </w:tc>
      </w:tr>
      <w:tr w:rsidR="00CF0C71" w:rsidRPr="0056121D" w:rsidTr="00F7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F0C71" w:rsidRPr="00170758" w:rsidRDefault="00170758" w:rsidP="00F772C2">
            <w:pPr>
              <w:spacing w:before="0" w:after="0"/>
              <w:rPr>
                <w:rFonts w:cs="Arial"/>
                <w:b/>
              </w:rPr>
            </w:pPr>
            <w:r w:rsidRPr="00170758">
              <w:rPr>
                <w:rFonts w:cs="Arial"/>
                <w:b/>
              </w:rPr>
              <w:t>Beauftragter der aW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C71" w:rsidRPr="00E25E5C" w:rsidRDefault="00170758" w:rsidP="00F772C2">
            <w:pPr>
              <w:spacing w:before="0" w:after="0"/>
              <w:rPr>
                <w:rFonts w:cs="Arial"/>
              </w:rPr>
            </w:pPr>
            <w:r w:rsidRPr="00331210">
              <w:rPr>
                <w:rFonts w:cs="Arial"/>
                <w:szCs w:val="22"/>
              </w:rPr>
              <w:t xml:space="preserve">Name: </w:t>
            </w:r>
            <w:r w:rsidRPr="00E25E5C">
              <w:rPr>
                <w:rFonts w:cs="Arial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</w:tcBorders>
          </w:tcPr>
          <w:p w:rsidR="00CF0C71" w:rsidRPr="00E25E5C" w:rsidRDefault="00170758" w:rsidP="00F772C2">
            <w:pPr>
              <w:spacing w:before="0" w:after="0"/>
              <w:rPr>
                <w:rFonts w:cs="Arial"/>
              </w:rPr>
            </w:pPr>
            <w:r w:rsidRPr="00331210">
              <w:rPr>
                <w:rFonts w:cs="Arial"/>
                <w:szCs w:val="22"/>
              </w:rPr>
              <w:t>Personal-Nr.</w:t>
            </w:r>
            <w:r>
              <w:rPr>
                <w:rFonts w:cs="Arial"/>
                <w:szCs w:val="22"/>
              </w:rPr>
              <w:t xml:space="preserve">: </w:t>
            </w:r>
            <w:r w:rsidRPr="00E25E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</w:p>
        </w:tc>
      </w:tr>
      <w:tr w:rsidR="00CF0C71" w:rsidRPr="0056121D" w:rsidTr="00F7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F0C71" w:rsidRPr="00E25E5C" w:rsidRDefault="00170758" w:rsidP="00F772C2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Verantwortliche Person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CF0C71" w:rsidRPr="00331210" w:rsidRDefault="00CF0C71" w:rsidP="00F772C2">
            <w:pPr>
              <w:spacing w:before="0" w:after="0"/>
              <w:rPr>
                <w:rFonts w:cs="Arial"/>
                <w:szCs w:val="22"/>
              </w:rPr>
            </w:pPr>
            <w:r w:rsidRPr="00331210">
              <w:rPr>
                <w:rFonts w:cs="Arial"/>
                <w:szCs w:val="22"/>
              </w:rPr>
              <w:t xml:space="preserve">Name: </w:t>
            </w:r>
            <w:r w:rsidRPr="00E25E5C">
              <w:rPr>
                <w:rFonts w:cs="Arial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1" w:name="PI"/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 w:rsidR="000504E1">
              <w:rPr>
                <w:rFonts w:cs="Arial"/>
                <w:noProof/>
              </w:rPr>
              <w:t> </w:t>
            </w:r>
            <w:r w:rsidR="000504E1">
              <w:rPr>
                <w:rFonts w:cs="Arial"/>
                <w:noProof/>
              </w:rPr>
              <w:t> </w:t>
            </w:r>
            <w:r w:rsidR="000504E1">
              <w:rPr>
                <w:rFonts w:cs="Arial"/>
                <w:noProof/>
              </w:rPr>
              <w:t> </w:t>
            </w:r>
            <w:r w:rsidR="000504E1">
              <w:rPr>
                <w:rFonts w:cs="Arial"/>
                <w:noProof/>
              </w:rPr>
              <w:t> </w:t>
            </w:r>
            <w:r w:rsidR="000504E1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CF0C71" w:rsidRPr="00331210" w:rsidRDefault="00CF0C71" w:rsidP="00F772C2">
            <w:pPr>
              <w:spacing w:before="0" w:after="0"/>
              <w:rPr>
                <w:rFonts w:cs="Arial"/>
                <w:szCs w:val="22"/>
              </w:rPr>
            </w:pPr>
            <w:r w:rsidRPr="00331210">
              <w:rPr>
                <w:rFonts w:cs="Arial"/>
                <w:szCs w:val="22"/>
              </w:rPr>
              <w:t>Personal-Nr.</w:t>
            </w:r>
            <w:r>
              <w:rPr>
                <w:rFonts w:cs="Arial"/>
                <w:szCs w:val="22"/>
              </w:rPr>
              <w:t xml:space="preserve">: </w:t>
            </w:r>
            <w:bookmarkStart w:id="2" w:name="Text18"/>
            <w:r w:rsidRPr="00E25E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 w:rsidR="000504E1">
              <w:rPr>
                <w:rFonts w:cs="Arial"/>
                <w:noProof/>
              </w:rPr>
              <w:t> </w:t>
            </w:r>
            <w:r w:rsidR="000504E1">
              <w:rPr>
                <w:rFonts w:cs="Arial"/>
                <w:noProof/>
              </w:rPr>
              <w:t> </w:t>
            </w:r>
            <w:r w:rsidR="000504E1">
              <w:rPr>
                <w:rFonts w:cs="Arial"/>
                <w:noProof/>
              </w:rPr>
              <w:t> </w:t>
            </w:r>
            <w:r w:rsidR="000504E1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  <w:bookmarkEnd w:id="2"/>
          </w:p>
        </w:tc>
      </w:tr>
      <w:tr w:rsidR="00C9249B" w:rsidRPr="0056121D" w:rsidTr="00F7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9249B" w:rsidRDefault="00C9249B" w:rsidP="00F772C2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Fachkraft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C9249B" w:rsidRPr="00331210" w:rsidRDefault="00C9249B" w:rsidP="00F772C2">
            <w:pPr>
              <w:spacing w:before="0" w:after="0"/>
              <w:rPr>
                <w:rFonts w:cs="Arial"/>
                <w:szCs w:val="22"/>
              </w:rPr>
            </w:pPr>
            <w:r w:rsidRPr="00331210">
              <w:rPr>
                <w:rFonts w:cs="Arial"/>
                <w:szCs w:val="22"/>
              </w:rPr>
              <w:t xml:space="preserve">Name: </w:t>
            </w:r>
            <w:r w:rsidRPr="00E25E5C">
              <w:rPr>
                <w:rFonts w:cs="Arial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C9249B" w:rsidRPr="00331210" w:rsidRDefault="00C9249B" w:rsidP="00F772C2">
            <w:pPr>
              <w:spacing w:before="0" w:after="0"/>
              <w:rPr>
                <w:rFonts w:cs="Arial"/>
                <w:szCs w:val="22"/>
              </w:rPr>
            </w:pPr>
            <w:r w:rsidRPr="00331210">
              <w:rPr>
                <w:rFonts w:cs="Arial"/>
                <w:szCs w:val="22"/>
              </w:rPr>
              <w:t>Personal-Nr.</w:t>
            </w:r>
            <w:r>
              <w:rPr>
                <w:rFonts w:cs="Arial"/>
                <w:szCs w:val="22"/>
              </w:rPr>
              <w:t xml:space="preserve">: </w:t>
            </w:r>
            <w:r w:rsidRPr="00E25E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</w:p>
        </w:tc>
      </w:tr>
    </w:tbl>
    <w:p w:rsidR="00C90E60" w:rsidRPr="007B69D5" w:rsidRDefault="00C90E60" w:rsidP="006343E1">
      <w:pPr>
        <w:spacing w:before="0" w:after="0"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8444"/>
      </w:tblGrid>
      <w:tr w:rsidR="00DB0FC5" w:rsidRPr="00DB0FC5" w:rsidTr="00F772C2">
        <w:tc>
          <w:tcPr>
            <w:tcW w:w="10471" w:type="dxa"/>
            <w:gridSpan w:val="2"/>
            <w:tcBorders>
              <w:top w:val="single" w:sz="4" w:space="0" w:color="auto"/>
            </w:tcBorders>
            <w:vAlign w:val="center"/>
          </w:tcPr>
          <w:p w:rsidR="00DB0FC5" w:rsidRPr="00DB0FC5" w:rsidRDefault="00DB0FC5" w:rsidP="00F772C2">
            <w:pPr>
              <w:autoSpaceDE/>
              <w:autoSpaceDN/>
              <w:spacing w:before="0" w:after="0"/>
              <w:rPr>
                <w:b/>
                <w:szCs w:val="22"/>
              </w:rPr>
            </w:pPr>
            <w:r w:rsidRPr="00DB0FC5">
              <w:rPr>
                <w:b/>
                <w:szCs w:val="22"/>
              </w:rPr>
              <w:t>Angaben</w:t>
            </w:r>
            <w:r w:rsidRPr="00DB0FC5">
              <w:rPr>
                <w:rFonts w:cs="Arial"/>
                <w:b/>
                <w:bCs/>
                <w:szCs w:val="22"/>
              </w:rPr>
              <w:t xml:space="preserve"> zum </w:t>
            </w:r>
            <w:r w:rsidR="00CF0C71">
              <w:rPr>
                <w:rFonts w:cs="Arial"/>
                <w:b/>
                <w:bCs/>
                <w:szCs w:val="22"/>
              </w:rPr>
              <w:t>Fachb</w:t>
            </w:r>
            <w:r w:rsidRPr="00DB0FC5">
              <w:rPr>
                <w:rFonts w:cs="Arial"/>
                <w:b/>
                <w:bCs/>
                <w:szCs w:val="22"/>
              </w:rPr>
              <w:t>egutachter</w:t>
            </w:r>
          </w:p>
        </w:tc>
      </w:tr>
      <w:tr w:rsidR="00CF0C71" w:rsidRPr="00E25E5C" w:rsidTr="00F772C2">
        <w:tc>
          <w:tcPr>
            <w:tcW w:w="1985" w:type="dxa"/>
            <w:tcBorders>
              <w:bottom w:val="single" w:sz="4" w:space="0" w:color="auto"/>
            </w:tcBorders>
          </w:tcPr>
          <w:p w:rsidR="00CF0C71" w:rsidRPr="00E25E5C" w:rsidRDefault="00CF0C71" w:rsidP="00F772C2">
            <w:pPr>
              <w:spacing w:before="0" w:after="0"/>
              <w:rPr>
                <w:rFonts w:cs="Arial"/>
                <w:bCs/>
                <w:szCs w:val="22"/>
              </w:rPr>
            </w:pPr>
            <w:r w:rsidRPr="00E25E5C">
              <w:rPr>
                <w:szCs w:val="22"/>
              </w:rPr>
              <w:t>Name</w:t>
            </w:r>
            <w:r w:rsidRPr="00E25E5C"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8486" w:type="dxa"/>
            <w:tcBorders>
              <w:bottom w:val="single" w:sz="4" w:space="0" w:color="auto"/>
            </w:tcBorders>
          </w:tcPr>
          <w:p w:rsidR="00CF0C71" w:rsidRPr="00E25E5C" w:rsidRDefault="00CF0C71" w:rsidP="005E60BA">
            <w:pPr>
              <w:pStyle w:val="FVBegutachter"/>
              <w:spacing w:before="0" w:after="0"/>
            </w:pPr>
            <w:r w:rsidRPr="00E25E5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25E5C">
              <w:instrText xml:space="preserve"> FORMTEXT </w:instrText>
            </w:r>
            <w:r w:rsidRPr="00E25E5C">
              <w:fldChar w:fldCharType="separate"/>
            </w:r>
            <w:r w:rsidR="005E60BA">
              <w:rPr>
                <w:noProof/>
              </w:rPr>
              <w:t> </w:t>
            </w:r>
            <w:r w:rsidR="005E60BA">
              <w:rPr>
                <w:noProof/>
              </w:rPr>
              <w:t> </w:t>
            </w:r>
            <w:r w:rsidR="005E60BA">
              <w:rPr>
                <w:noProof/>
              </w:rPr>
              <w:t> </w:t>
            </w:r>
            <w:r w:rsidR="005E60BA">
              <w:rPr>
                <w:noProof/>
              </w:rPr>
              <w:t> </w:t>
            </w:r>
            <w:r w:rsidR="005E60BA">
              <w:rPr>
                <w:noProof/>
              </w:rPr>
              <w:t> </w:t>
            </w:r>
            <w:r w:rsidRPr="00E25E5C">
              <w:fldChar w:fldCharType="end"/>
            </w:r>
          </w:p>
        </w:tc>
      </w:tr>
    </w:tbl>
    <w:p w:rsidR="002118B8" w:rsidRDefault="002118B8" w:rsidP="006343E1">
      <w:pPr>
        <w:autoSpaceDE/>
        <w:autoSpaceDN/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1"/>
        <w:gridCol w:w="685"/>
        <w:gridCol w:w="2048"/>
        <w:gridCol w:w="1591"/>
        <w:gridCol w:w="1961"/>
        <w:gridCol w:w="2676"/>
      </w:tblGrid>
      <w:tr w:rsidR="00CB1B51" w:rsidRPr="00E25E5C" w:rsidTr="00F772C2">
        <w:tc>
          <w:tcPr>
            <w:tcW w:w="104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1B51" w:rsidRPr="00E25E5C" w:rsidRDefault="00CB1B51" w:rsidP="00F772C2">
            <w:pPr>
              <w:spacing w:before="0" w:after="0"/>
              <w:rPr>
                <w:b/>
                <w:szCs w:val="22"/>
              </w:rPr>
            </w:pPr>
            <w:r w:rsidRPr="00E25E5C">
              <w:rPr>
                <w:b/>
                <w:szCs w:val="22"/>
              </w:rPr>
              <w:t>Angaben</w:t>
            </w:r>
            <w:r w:rsidRPr="00E25E5C">
              <w:rPr>
                <w:rFonts w:cs="Arial"/>
                <w:b/>
                <w:bCs/>
                <w:szCs w:val="22"/>
              </w:rPr>
              <w:t xml:space="preserve"> zu</w:t>
            </w:r>
            <w:r w:rsidR="00C9249B">
              <w:rPr>
                <w:rFonts w:cs="Arial"/>
                <w:b/>
                <w:bCs/>
                <w:szCs w:val="22"/>
              </w:rPr>
              <w:t>r Untersuchung des Motormanagement-/Abgasreinigungssystem gem. Anlage VIIIa StVZO</w:t>
            </w:r>
          </w:p>
        </w:tc>
      </w:tr>
      <w:tr w:rsidR="00CB1B51" w:rsidRPr="00E25E5C" w:rsidTr="00F772C2">
        <w:tblPrEx>
          <w:tblLook w:val="01E0" w:firstRow="1" w:lastRow="1" w:firstColumn="1" w:lastColumn="1" w:noHBand="0" w:noVBand="0"/>
        </w:tblPrEx>
        <w:tc>
          <w:tcPr>
            <w:tcW w:w="10471" w:type="dxa"/>
            <w:gridSpan w:val="6"/>
            <w:vAlign w:val="center"/>
          </w:tcPr>
          <w:p w:rsidR="00CB1B51" w:rsidRPr="00E25E5C" w:rsidRDefault="00CB1B51" w:rsidP="00F772C2">
            <w:pPr>
              <w:spacing w:before="0" w:after="0"/>
              <w:rPr>
                <w:rFonts w:cs="Arial"/>
                <w:i/>
                <w:iCs/>
                <w:szCs w:val="22"/>
              </w:rPr>
            </w:pPr>
            <w:r w:rsidRPr="00E25E5C">
              <w:rPr>
                <w:rFonts w:cs="Arial"/>
                <w:i/>
                <w:iCs/>
                <w:szCs w:val="22"/>
              </w:rPr>
              <w:t>Die Inspektion wurde an folgendem Fahrzeug durchgeführt:</w:t>
            </w:r>
          </w:p>
        </w:tc>
      </w:tr>
      <w:tr w:rsidR="00CB1B51" w:rsidRPr="00E25E5C" w:rsidTr="00F772C2">
        <w:tblPrEx>
          <w:tblLook w:val="01E0" w:firstRow="1" w:lastRow="1" w:firstColumn="1" w:lastColumn="1" w:noHBand="0" w:noVBand="0"/>
        </w:tblPrEx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CB1B51" w:rsidRPr="00E25E5C" w:rsidRDefault="00CB1B51" w:rsidP="00F772C2">
            <w:pPr>
              <w:spacing w:before="0" w:after="0"/>
              <w:rPr>
                <w:rFonts w:cs="Arial"/>
                <w:i/>
                <w:iCs/>
                <w:szCs w:val="22"/>
              </w:rPr>
            </w:pPr>
            <w:r w:rsidRPr="00E25E5C">
              <w:rPr>
                <w:rFonts w:cs="Arial"/>
                <w:i/>
                <w:iCs/>
                <w:szCs w:val="22"/>
              </w:rPr>
              <w:t>Fahrzeugart:</w:t>
            </w:r>
            <w:r w:rsidRPr="00E25E5C">
              <w:rPr>
                <w:rFonts w:cs="Arial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B1B51" w:rsidRPr="00E25E5C" w:rsidRDefault="00506C7F" w:rsidP="00F772C2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KW"/>
                    <w:listEntry w:val="LKW"/>
                    <w:listEntry w:val="KOM"/>
                    <w:listEntry w:val="LoF"/>
                    <w:listEntry w:val="Krad"/>
                    <w:listEntry w:val="Quad"/>
                    <w:listEntry w:val="Taxi"/>
                    <w:listEntry w:val="Transporter"/>
                    <w:listEntry w:val="Sattelzugmaschine"/>
                    <w:listEntry w:val="Ackerschlepper"/>
                    <w:listEntry w:val="Sonderfahrzeuge"/>
                    <w:listEntry w:val="Sonstiges:"/>
                    <w:listEntry w:val=" 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DB6ED9">
              <w:rPr>
                <w:rFonts w:cs="Arial"/>
                <w:szCs w:val="22"/>
              </w:rPr>
            </w:r>
            <w:r w:rsidR="00DB6ED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CB1B51" w:rsidRPr="00E25E5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:rsidR="00CB1B51" w:rsidRPr="00E25E5C" w:rsidRDefault="00CB1B51" w:rsidP="00F772C2">
            <w:pPr>
              <w:spacing w:before="0" w:after="0"/>
              <w:rPr>
                <w:rFonts w:cs="Arial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CB1B51" w:rsidRPr="00E25E5C" w:rsidRDefault="00CB1B51" w:rsidP="00F772C2">
            <w:pPr>
              <w:spacing w:before="0" w:after="0"/>
              <w:rPr>
                <w:rFonts w:cs="Arial"/>
                <w:szCs w:val="22"/>
              </w:rPr>
            </w:pPr>
            <w:r w:rsidRPr="00E25E5C">
              <w:rPr>
                <w:rFonts w:cs="Arial"/>
                <w:i/>
                <w:iCs/>
                <w:szCs w:val="22"/>
              </w:rPr>
              <w:t xml:space="preserve">Typ: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B1B51" w:rsidRPr="00E25E5C" w:rsidRDefault="0056298D" w:rsidP="00F772C2">
            <w:pPr>
              <w:spacing w:before="0" w:after="0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 xml:space="preserve">FIN: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B51" w:rsidRPr="00A40960" w:rsidTr="00F772C2">
        <w:tblPrEx>
          <w:tblLook w:val="01E0" w:firstRow="1" w:lastRow="1" w:firstColumn="1" w:lastColumn="1" w:noHBand="0" w:noVBand="0"/>
        </w:tblPrEx>
        <w:tc>
          <w:tcPr>
            <w:tcW w:w="2156" w:type="dxa"/>
            <w:gridSpan w:val="2"/>
            <w:vAlign w:val="center"/>
          </w:tcPr>
          <w:p w:rsidR="00CB1B51" w:rsidRPr="00A40960" w:rsidRDefault="003862A4" w:rsidP="00F772C2">
            <w:pPr>
              <w:spacing w:before="0" w:after="0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KS-</w:t>
            </w:r>
            <w:r w:rsidR="00A33BC1">
              <w:rPr>
                <w:rFonts w:cs="Arial"/>
                <w:szCs w:val="22"/>
              </w:rPr>
              <w:t>art</w:t>
            </w:r>
            <w:r w:rsidR="00CB1B51" w:rsidRPr="00A40960">
              <w:rPr>
                <w:rFonts w:cs="Arial"/>
                <w:szCs w:val="22"/>
              </w:rPr>
              <w:t xml:space="preserve"> </w:t>
            </w:r>
            <w:r w:rsidR="00A33BC1">
              <w:rPr>
                <w:rFonts w:cs="Arial"/>
                <w:szCs w:val="22"/>
              </w:rPr>
              <w:t xml:space="preserve">    </w:t>
            </w:r>
            <w:r w:rsidR="00A33BC1" w:rsidRPr="00E25E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BC1" w:rsidRPr="00E25E5C">
              <w:rPr>
                <w:rFonts w:cs="Arial"/>
              </w:rPr>
              <w:instrText xml:space="preserve"> FORMTEXT </w:instrText>
            </w:r>
            <w:r w:rsidR="00A33BC1" w:rsidRPr="00E25E5C">
              <w:rPr>
                <w:rFonts w:cs="Arial"/>
              </w:rPr>
            </w:r>
            <w:r w:rsidR="00A33BC1" w:rsidRPr="00E25E5C">
              <w:rPr>
                <w:rFonts w:cs="Arial"/>
              </w:rPr>
              <w:fldChar w:fldCharType="separate"/>
            </w:r>
            <w:r w:rsidR="00A33BC1" w:rsidRPr="00E25E5C">
              <w:rPr>
                <w:rFonts w:cs="Arial"/>
                <w:noProof/>
              </w:rPr>
              <w:t> </w:t>
            </w:r>
            <w:r w:rsidR="00A33BC1" w:rsidRPr="00E25E5C">
              <w:rPr>
                <w:rFonts w:cs="Arial"/>
                <w:noProof/>
              </w:rPr>
              <w:t> </w:t>
            </w:r>
            <w:r w:rsidR="00A33BC1" w:rsidRPr="00E25E5C">
              <w:rPr>
                <w:rFonts w:cs="Arial"/>
                <w:noProof/>
              </w:rPr>
              <w:t> </w:t>
            </w:r>
            <w:r w:rsidR="00A33BC1" w:rsidRPr="00E25E5C">
              <w:rPr>
                <w:rFonts w:cs="Arial"/>
                <w:noProof/>
              </w:rPr>
              <w:t> </w:t>
            </w:r>
            <w:r w:rsidR="00A33BC1" w:rsidRPr="00E25E5C">
              <w:rPr>
                <w:rFonts w:cs="Arial"/>
                <w:noProof/>
              </w:rPr>
              <w:t> </w:t>
            </w:r>
            <w:r w:rsidR="00A33BC1" w:rsidRPr="00E25E5C">
              <w:rPr>
                <w:rFonts w:cs="Arial"/>
              </w:rPr>
              <w:fldChar w:fldCharType="end"/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 w:rsidR="00CB1B51" w:rsidRPr="00A40960" w:rsidRDefault="00CB1B51" w:rsidP="00F772C2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  <w:szCs w:val="22"/>
              </w:rPr>
              <w:t>Datum Erstzulassung: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:rsidR="00CB1B51" w:rsidRPr="00A40960" w:rsidRDefault="00CB1B51" w:rsidP="00F772C2">
            <w:pPr>
              <w:spacing w:before="0" w:after="0"/>
              <w:rPr>
                <w:rFonts w:cs="Arial"/>
                <w:szCs w:val="22"/>
              </w:rPr>
            </w:pPr>
            <w:r w:rsidRPr="00A4096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0960">
              <w:rPr>
                <w:rFonts w:cs="Arial"/>
              </w:rPr>
              <w:instrText xml:space="preserve"> FORMTEXT </w:instrText>
            </w:r>
            <w:r w:rsidRPr="00A40960">
              <w:rPr>
                <w:rFonts w:cs="Arial"/>
              </w:rPr>
            </w:r>
            <w:r w:rsidRPr="00A40960">
              <w:rPr>
                <w:rFonts w:cs="Arial"/>
              </w:rPr>
              <w:fldChar w:fldCharType="separate"/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</w:rPr>
              <w:fldChar w:fldCharType="end"/>
            </w:r>
          </w:p>
        </w:tc>
        <w:tc>
          <w:tcPr>
            <w:tcW w:w="4659" w:type="dxa"/>
            <w:gridSpan w:val="2"/>
            <w:vAlign w:val="center"/>
          </w:tcPr>
          <w:p w:rsidR="00CB1B51" w:rsidRPr="00A40960" w:rsidRDefault="00CB1B51" w:rsidP="00F772C2">
            <w:pPr>
              <w:spacing w:before="0" w:after="0"/>
              <w:ind w:left="2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Pr="00A40960">
              <w:rPr>
                <w:rFonts w:cs="Arial"/>
                <w:szCs w:val="22"/>
              </w:rPr>
              <w:t>etzte HU:</w:t>
            </w:r>
            <w:r>
              <w:rPr>
                <w:rFonts w:cs="Arial"/>
                <w:szCs w:val="22"/>
              </w:rPr>
              <w:t xml:space="preserve"> </w:t>
            </w:r>
            <w:r w:rsidRPr="00A4096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0960">
              <w:rPr>
                <w:rFonts w:cs="Arial"/>
              </w:rPr>
              <w:instrText xml:space="preserve"> FORMTEXT </w:instrText>
            </w:r>
            <w:r w:rsidRPr="00A40960">
              <w:rPr>
                <w:rFonts w:cs="Arial"/>
              </w:rPr>
            </w:r>
            <w:r w:rsidRPr="00A40960">
              <w:rPr>
                <w:rFonts w:cs="Arial"/>
              </w:rPr>
              <w:fldChar w:fldCharType="separate"/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  <w:noProof/>
              </w:rPr>
              <w:t> </w:t>
            </w:r>
            <w:r w:rsidRPr="00A40960">
              <w:rPr>
                <w:rFonts w:cs="Arial"/>
              </w:rPr>
              <w:fldChar w:fldCharType="end"/>
            </w:r>
          </w:p>
        </w:tc>
      </w:tr>
      <w:tr w:rsidR="00A33BC1" w:rsidRPr="00E25E5C" w:rsidTr="00F772C2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4"/>
            <w:vAlign w:val="center"/>
          </w:tcPr>
          <w:p w:rsidR="00A33BC1" w:rsidRPr="00E25E5C" w:rsidRDefault="00A33BC1" w:rsidP="00F772C2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Emissionsschlüssel-Nummer/-Klasse               </w:t>
            </w:r>
            <w:r w:rsidRPr="00E25E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</w:t>
            </w:r>
            <w:r w:rsidRPr="00E25E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E5C">
              <w:rPr>
                <w:rFonts w:cs="Arial"/>
              </w:rPr>
              <w:instrText xml:space="preserve"> FORMTEXT </w:instrText>
            </w:r>
            <w:r w:rsidRPr="00E25E5C">
              <w:rPr>
                <w:rFonts w:cs="Arial"/>
              </w:rPr>
            </w:r>
            <w:r w:rsidRPr="00E25E5C">
              <w:rPr>
                <w:rFonts w:cs="Arial"/>
              </w:rPr>
              <w:fldChar w:fldCharType="separate"/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  <w:noProof/>
              </w:rPr>
              <w:t> </w:t>
            </w:r>
            <w:r w:rsidRPr="00E25E5C">
              <w:rPr>
                <w:rFonts w:cs="Arial"/>
              </w:rPr>
              <w:fldChar w:fldCharType="end"/>
            </w:r>
          </w:p>
        </w:tc>
        <w:tc>
          <w:tcPr>
            <w:tcW w:w="4659" w:type="dxa"/>
            <w:gridSpan w:val="2"/>
            <w:vAlign w:val="center"/>
          </w:tcPr>
          <w:p w:rsidR="00A33BC1" w:rsidRPr="003C790B" w:rsidRDefault="00A33BC1" w:rsidP="00F772C2">
            <w:pPr>
              <w:spacing w:before="0" w:after="0"/>
              <w:ind w:left="-28" w:right="-96" w:firstLine="52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t xml:space="preserve">Kalibriernachweis </w:t>
            </w:r>
            <w:r w:rsidR="005F1A0D">
              <w:rPr>
                <w:rFonts w:cs="Arial"/>
              </w:rPr>
              <w:t xml:space="preserve">vorhanden: </w:t>
            </w:r>
            <w:r>
              <w:rPr>
                <w:rFonts w:cs="Arial"/>
              </w:rPr>
              <w:t xml:space="preserve"> </w:t>
            </w:r>
            <w:r w:rsidRPr="00CB1B51">
              <w:rPr>
                <w:rFonts w:cs="Arial"/>
                <w:b/>
              </w:rPr>
              <w:t xml:space="preserve">Ja  </w:t>
            </w:r>
            <w:r w:rsidRPr="003C790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90B">
              <w:rPr>
                <w:rFonts w:cs="Arial"/>
                <w:b/>
                <w:sz w:val="20"/>
              </w:rPr>
              <w:instrText xml:space="preserve"> FORMCHECKBOX </w:instrText>
            </w:r>
            <w:r w:rsidR="00DB6ED9">
              <w:rPr>
                <w:rFonts w:cs="Arial"/>
                <w:b/>
                <w:sz w:val="20"/>
              </w:rPr>
            </w:r>
            <w:r w:rsidR="00DB6ED9">
              <w:rPr>
                <w:rFonts w:cs="Arial"/>
                <w:b/>
                <w:sz w:val="20"/>
              </w:rPr>
              <w:fldChar w:fldCharType="separate"/>
            </w:r>
            <w:r w:rsidRPr="003C790B">
              <w:rPr>
                <w:rFonts w:cs="Arial"/>
                <w:b/>
                <w:sz w:val="20"/>
              </w:rPr>
              <w:fldChar w:fldCharType="end"/>
            </w:r>
            <w:r w:rsidRPr="00CB1B51">
              <w:rPr>
                <w:rFonts w:cs="Arial"/>
                <w:b/>
              </w:rPr>
              <w:t xml:space="preserve">  /  Nein</w:t>
            </w:r>
            <w:r w:rsidRPr="003C790B">
              <w:rPr>
                <w:rFonts w:cs="Arial"/>
                <w:b/>
                <w:sz w:val="20"/>
              </w:rPr>
              <w:t xml:space="preserve">  </w:t>
            </w:r>
            <w:r w:rsidRPr="003C790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90B">
              <w:rPr>
                <w:rFonts w:cs="Arial"/>
                <w:b/>
                <w:sz w:val="20"/>
              </w:rPr>
              <w:instrText xml:space="preserve"> FORMCHECKBOX </w:instrText>
            </w:r>
            <w:r w:rsidR="00DB6ED9">
              <w:rPr>
                <w:rFonts w:cs="Arial"/>
                <w:b/>
                <w:sz w:val="20"/>
              </w:rPr>
            </w:r>
            <w:r w:rsidR="00DB6ED9">
              <w:rPr>
                <w:rFonts w:cs="Arial"/>
                <w:b/>
                <w:sz w:val="20"/>
              </w:rPr>
              <w:fldChar w:fldCharType="separate"/>
            </w:r>
            <w:r w:rsidRPr="003C790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F772C2" w:rsidRDefault="00F772C2" w:rsidP="006343E1">
      <w:pPr>
        <w:autoSpaceDE/>
        <w:autoSpaceDN/>
        <w:spacing w:before="0" w:after="0"/>
        <w:rPr>
          <w:rFonts w:cs="Arial"/>
          <w:szCs w:val="22"/>
        </w:rPr>
      </w:pPr>
    </w:p>
    <w:p w:rsidR="00F772C2" w:rsidRDefault="00F772C2" w:rsidP="006343E1">
      <w:pPr>
        <w:autoSpaceDE/>
        <w:autoSpaceDN/>
        <w:spacing w:before="0" w:after="0"/>
        <w:rPr>
          <w:rFonts w:cs="Arial"/>
          <w:szCs w:val="22"/>
        </w:rPr>
        <w:sectPr w:rsidR="00F772C2" w:rsidSect="00046A75">
          <w:headerReference w:type="default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1418" w:right="567" w:bottom="1418" w:left="907" w:header="680" w:footer="68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3"/>
        <w:gridCol w:w="6639"/>
        <w:gridCol w:w="1172"/>
        <w:gridCol w:w="385"/>
        <w:gridCol w:w="386"/>
        <w:gridCol w:w="385"/>
        <w:gridCol w:w="386"/>
        <w:gridCol w:w="386"/>
      </w:tblGrid>
      <w:tr w:rsidR="004930FB" w:rsidRPr="00A267BA" w:rsidTr="004930FB">
        <w:trPr>
          <w:cantSplit/>
          <w:tblHeader/>
        </w:trPr>
        <w:tc>
          <w:tcPr>
            <w:tcW w:w="68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szCs w:val="22"/>
              </w:rPr>
              <w:br w:type="page"/>
            </w:r>
            <w:r w:rsidRPr="00A267BA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6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b/>
                <w:bCs/>
                <w:szCs w:val="22"/>
              </w:rPr>
              <w:t xml:space="preserve">Untersuchung des Motormanagement-/Abgasreinigungssystem </w:t>
            </w:r>
            <w:r>
              <w:rPr>
                <w:rFonts w:cs="Arial"/>
                <w:b/>
                <w:bCs/>
                <w:szCs w:val="22"/>
              </w:rPr>
              <w:br/>
            </w:r>
            <w:r w:rsidRPr="00A267BA">
              <w:rPr>
                <w:rFonts w:cs="Arial"/>
                <w:b/>
                <w:bCs/>
                <w:szCs w:val="22"/>
              </w:rPr>
              <w:t>gem. 1.2.1.1 Anlage  VIII i.V. mit 6.8.2 der Anlage VIIIa StVZO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930FB" w:rsidRPr="00D64BF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D64BF5">
              <w:rPr>
                <w:rFonts w:cs="Arial"/>
                <w:b/>
                <w:bCs/>
                <w:sz w:val="20"/>
              </w:rPr>
              <w:t>Normpunkt</w:t>
            </w:r>
          </w:p>
          <w:p w:rsidR="004930FB" w:rsidRPr="00D64BF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D64BF5">
              <w:rPr>
                <w:rFonts w:cs="Arial"/>
                <w:b/>
                <w:bCs/>
                <w:sz w:val="20"/>
              </w:rPr>
              <w:t>17020:2012</w:t>
            </w:r>
          </w:p>
        </w:tc>
        <w:tc>
          <w:tcPr>
            <w:tcW w:w="1928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b/>
                <w:bCs/>
                <w:szCs w:val="22"/>
              </w:rPr>
              <w:t>Bewertung</w:t>
            </w:r>
          </w:p>
        </w:tc>
      </w:tr>
      <w:tr w:rsidR="004930FB" w:rsidRPr="00A267BA" w:rsidTr="004930FB">
        <w:trPr>
          <w:cantSplit/>
          <w:tblHeader/>
        </w:trPr>
        <w:tc>
          <w:tcPr>
            <w:tcW w:w="68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A267BA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4930FB" w:rsidRPr="00A267BA" w:rsidTr="004930FB">
        <w:trPr>
          <w:cantSplit/>
        </w:trPr>
        <w:tc>
          <w:tcPr>
            <w:tcW w:w="683" w:type="dxa"/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A267BA">
              <w:rPr>
                <w:rFonts w:asciiTheme="minorHAnsi" w:hAnsiTheme="minorHAnsi" w:cstheme="minorHAnsi"/>
                <w:b/>
                <w:szCs w:val="22"/>
              </w:rPr>
              <w:t>2.1</w:t>
            </w:r>
          </w:p>
        </w:tc>
        <w:tc>
          <w:tcPr>
            <w:tcW w:w="6639" w:type="dxa"/>
            <w:tcBorders>
              <w:right w:val="nil"/>
            </w:tcBorders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ind w:hanging="17"/>
              <w:rPr>
                <w:rFonts w:asciiTheme="minorHAnsi" w:hAnsiTheme="minorHAnsi" w:cstheme="minorHAnsi"/>
                <w:b/>
                <w:szCs w:val="22"/>
              </w:rPr>
            </w:pPr>
            <w:r w:rsidRPr="00A267BA">
              <w:rPr>
                <w:rFonts w:asciiTheme="minorHAnsi" w:hAnsiTheme="minorHAnsi" w:cstheme="minorHAnsi"/>
                <w:b/>
                <w:bCs/>
                <w:szCs w:val="22"/>
              </w:rPr>
              <w:t>Vorbereitung der AU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D9D9D9" w:themeFill="background1" w:themeFillShade="D9"/>
          </w:tcPr>
          <w:p w:rsidR="004930FB" w:rsidRPr="00A267BA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2.1.1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sz w:val="20"/>
              </w:rPr>
              <w:t xml:space="preserve">Fahrzeug-Identifizierung 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5138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508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430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277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5199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2.1.2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sz w:val="20"/>
              </w:rPr>
              <w:t>Zulassungsdokument, ggf. letzte Prüfbescheinigung oder Untersuchungsbericht HU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14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1503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34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3306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44314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2.1.3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bCs/>
                <w:sz w:val="20"/>
              </w:rPr>
              <w:t>Übereinstimmung mit vorgestellten Fahrzeug prüfen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4514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549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4542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3100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9534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2.1.4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bCs/>
                <w:sz w:val="20"/>
              </w:rPr>
              <w:t>Identifizierungsangaben aus dem Zulassungsdokument erfassen</w:t>
            </w:r>
          </w:p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bCs/>
                <w:sz w:val="18"/>
                <w:szCs w:val="18"/>
              </w:rPr>
              <w:t>Kennzeichen, Emissionsschlüssel,-Klasse, Fahrzeughersteller, Typ und Ausführung, FIN, KS-Art, Stand Wegstreckenzähler, Datum der Erstzulassung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57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0340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663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204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222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2.1.5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bCs/>
                <w:sz w:val="20"/>
              </w:rPr>
              <w:t>Festlegung des Untersuchungsverfahrens sowie der notwendigen AU-daten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80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3710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2214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296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5979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2.1.6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bCs/>
                <w:sz w:val="20"/>
              </w:rPr>
              <w:t>Gewährleistung der Betriebstemperatur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3457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724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3137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5917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712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shd w:val="clear" w:color="auto" w:fill="D9D9D9" w:themeFill="background1" w:themeFillShade="D9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3D7F8D">
              <w:rPr>
                <w:rFonts w:asciiTheme="minorHAnsi" w:hAnsiTheme="minorHAnsi" w:cstheme="minorHAnsi"/>
                <w:b/>
                <w:szCs w:val="22"/>
              </w:rPr>
              <w:t>2.2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7F8D">
              <w:rPr>
                <w:rFonts w:asciiTheme="minorHAnsi" w:hAnsiTheme="minorHAnsi" w:cstheme="minorHAnsi"/>
                <w:b/>
                <w:bCs/>
                <w:szCs w:val="22"/>
              </w:rPr>
              <w:t>Eingabe der Solldaten des Fahrzeugherstellers entsprechend Untersuchungsverfahren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b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b/>
              <w:szCs w:val="22"/>
            </w:rPr>
            <w:id w:val="212310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Cs w:val="22"/>
            </w:rPr>
            <w:id w:val="-8699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Cs w:val="22"/>
            </w:rPr>
            <w:id w:val="-53442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Cs w:val="22"/>
            </w:rPr>
            <w:id w:val="1341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Cs w:val="22"/>
            </w:rPr>
            <w:id w:val="-20100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2.3 </w:t>
            </w:r>
          </w:p>
        </w:tc>
        <w:tc>
          <w:tcPr>
            <w:tcW w:w="6639" w:type="dxa"/>
            <w:tcBorders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3D7F8D">
              <w:rPr>
                <w:rFonts w:asciiTheme="minorHAnsi" w:hAnsiTheme="minorHAnsi" w:cstheme="minorHAnsi"/>
                <w:b/>
                <w:sz w:val="20"/>
              </w:rPr>
              <w:t xml:space="preserve">Durchführung der AU unter Berücksichtigung der Vorgaben 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2.3.1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Kfz (ausgenommen Kraftrad) mit Fremdzündungsmotor ohne oder mit Katalysator, jedoch ohne lambdageregelter Gemischaufbereitung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9182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7800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519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9177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3400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2.3.2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bCs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Kfz (ausgenommen Kraftrad) mit Fremdzündungsmotor, mit Katalysator und lambdageregelter Gemischaufbereitung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3312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451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102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502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7346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2.3.3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Kfz (ausgenommen Kraftrad) mit Fremdzündungsmotor, mit Katalysator und lambdageregelter Gemischaufbereitung und mit OnBoard-Diagnosesystem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90457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7262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8457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5696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1967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2.3.4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Kfz (ausgenommen Kraftrad) mit Kompressionszündungsmotor</w:t>
            </w:r>
          </w:p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Ermittlung des max. Wertes für die Rauchgastrübung (Plakettenwert)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43251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674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0599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0868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4811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2.3.5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Kfz (ausgenommen Kraftrad) mit Kompressionszündungsmotor und mit OnBoard-Diagnosesystem nach 3.6 der AU-RiLi</w:t>
            </w:r>
          </w:p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Ermittlung des max. Wertes für die Rauchgastrübung (Plakettenwert)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3766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3191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323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336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0802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2.3.6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Kfz (ausgenommen Kraftrad) mit Fremd oder Kompressionszündungsmotor und alternativen Antrieb oder Kraftstoff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396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9438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7635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9295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8663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2.3.7</w:t>
            </w:r>
          </w:p>
        </w:tc>
        <w:tc>
          <w:tcPr>
            <w:tcW w:w="6639" w:type="dxa"/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Kraftrades mit Fremdzündungsmotor ohne Kalalysator oder mit Katalysator, jedoch ohne lambdageregelte Gemischaufbereitung</w:t>
            </w:r>
          </w:p>
        </w:tc>
        <w:tc>
          <w:tcPr>
            <w:tcW w:w="1172" w:type="dxa"/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66929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956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0441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0689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5703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bottom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2.3.8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D7F8D">
              <w:rPr>
                <w:rFonts w:asciiTheme="minorHAnsi" w:hAnsiTheme="minorHAnsi" w:cstheme="minorHAnsi"/>
                <w:sz w:val="20"/>
              </w:rPr>
              <w:t>Untersuchung eines Kraftrades mit Fremdzündungsmotor mit Katalysator und lambdageregelte Gemischaufbereitung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F8D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746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bottom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7852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bottom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953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bottom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0991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bottom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660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bottom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D7F8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A267BA" w:rsidTr="004930FB">
        <w:trPr>
          <w:trHeight w:val="1134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4930FB" w:rsidRPr="00A267BA" w:rsidRDefault="004930FB" w:rsidP="004930F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267BA">
              <w:rPr>
                <w:rFonts w:asciiTheme="minorHAnsi" w:hAnsiTheme="minorHAnsi" w:cstheme="minorHAnsi"/>
                <w:b/>
                <w:bCs/>
                <w:szCs w:val="22"/>
              </w:rPr>
              <w:t xml:space="preserve">Individuelle Hinweise zu 2.3 </w:t>
            </w:r>
          </w:p>
          <w:p w:rsidR="004930FB" w:rsidRPr="00A267BA" w:rsidRDefault="004930FB" w:rsidP="004930F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30FB" w:rsidRPr="00FE3338" w:rsidTr="004930FB">
        <w:trPr>
          <w:cantSplit/>
        </w:trPr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FB" w:rsidRPr="00FE3338" w:rsidRDefault="004930FB" w:rsidP="004930FB">
            <w:pPr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4930FB" w:rsidRPr="00FE3338" w:rsidTr="004930FB">
        <w:trPr>
          <w:cantSplit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FB" w:rsidRPr="00FE3338" w:rsidRDefault="004930FB" w:rsidP="004930FB">
            <w:pPr>
              <w:keepNext/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4930FB" w:rsidRPr="00FE3338" w:rsidTr="004930FB">
        <w:trPr>
          <w:cantSplit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30FB" w:rsidRPr="00FE3338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FE3338">
              <w:rPr>
                <w:rFonts w:cs="Arial"/>
                <w:b/>
                <w:szCs w:val="22"/>
              </w:rPr>
              <w:t>2.</w:t>
            </w:r>
            <w:r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973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30FB" w:rsidRPr="00FE3338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FE3338">
              <w:rPr>
                <w:rFonts w:cs="Arial"/>
                <w:b/>
                <w:szCs w:val="22"/>
              </w:rPr>
              <w:t>Dokumentation der Durchführung der AU nach Anlage VIII StVZO (VKBL 2014 S. 686-687)</w:t>
            </w:r>
          </w:p>
        </w:tc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2.4.1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Nachweis über die Durchführung der AU vollständig</w:t>
            </w:r>
          </w:p>
          <w:p w:rsidR="004930FB" w:rsidRPr="003D7F8D" w:rsidRDefault="004930FB" w:rsidP="004930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Entsprechend VKBL.2014, S. 686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7.4.1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7.4.2</w:t>
            </w:r>
          </w:p>
        </w:tc>
        <w:sdt>
          <w:sdtPr>
            <w:rPr>
              <w:rFonts w:cs="Arial"/>
              <w:szCs w:val="22"/>
            </w:rPr>
            <w:id w:val="205395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4576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9820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2063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0790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2.4.2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Mängeleinstufung entspricht der "HU-Richtlinie" – Mangelkatalog Mangel 813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Behobene Mängel dokumentiert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6.1.3</w:t>
            </w:r>
          </w:p>
        </w:tc>
        <w:sdt>
          <w:sdtPr>
            <w:rPr>
              <w:rFonts w:cs="Arial"/>
              <w:szCs w:val="22"/>
            </w:rPr>
            <w:id w:val="19119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4061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5832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6553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322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2.4.3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Erkannte aber nicht behobene Mängel dokumentiert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cs="Arial"/>
              <w:szCs w:val="22"/>
            </w:rPr>
            <w:id w:val="170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0820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0546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694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4707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2.4.4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Untersuchungsergebnis korrekt dokumentiert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7.4.4</w:t>
            </w:r>
          </w:p>
        </w:tc>
        <w:sdt>
          <w:sdtPr>
            <w:rPr>
              <w:rFonts w:cs="Arial"/>
              <w:szCs w:val="22"/>
            </w:rPr>
            <w:id w:val="100524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8882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3994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9674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984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2.4.5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Gerätetechnische Vorgaben korrekt dokumentiert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Messgerätetyp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Gerätenummer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AU-Programmversion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20"/>
              </w:rPr>
            </w:pPr>
            <w:r w:rsidRPr="003D7F8D">
              <w:rPr>
                <w:rFonts w:cs="Arial"/>
                <w:sz w:val="18"/>
                <w:szCs w:val="18"/>
              </w:rPr>
              <w:t>AU-Solldatenstand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6.1.3</w:t>
            </w:r>
          </w:p>
        </w:tc>
        <w:sdt>
          <w:sdtPr>
            <w:rPr>
              <w:rFonts w:cs="Arial"/>
              <w:szCs w:val="22"/>
            </w:rPr>
            <w:id w:val="15930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5487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56876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5642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8796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2.4.6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Unterschrift der benannten verantwortlichen Person, Kontrollnummer und Siegelnachweis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6.1.5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7.3.2</w:t>
            </w:r>
          </w:p>
        </w:tc>
        <w:sdt>
          <w:sdtPr>
            <w:rPr>
              <w:rFonts w:cs="Arial"/>
              <w:szCs w:val="22"/>
            </w:rPr>
            <w:id w:val="-96589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6857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6802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0438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549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2.4.6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Entgeltbetrag auf dem Nachweis richtig ausgewiesen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cs="Arial"/>
              <w:szCs w:val="22"/>
            </w:rPr>
            <w:id w:val="207477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6623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273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3319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3421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trHeight w:val="1134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Cs w:val="22"/>
              </w:rPr>
            </w:pPr>
            <w:r w:rsidRPr="003D7F8D">
              <w:rPr>
                <w:rFonts w:cs="Arial"/>
                <w:b/>
                <w:bCs/>
                <w:szCs w:val="22"/>
              </w:rPr>
              <w:lastRenderedPageBreak/>
              <w:t>Individuelle Hinweise zu 2.4</w:t>
            </w:r>
            <w:r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4930FB" w:rsidRPr="003D7F8D" w:rsidRDefault="004930FB" w:rsidP="004930FB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4930FB" w:rsidRPr="00FE3338" w:rsidTr="004930FB">
        <w:trPr>
          <w:cantSplit/>
        </w:trPr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FB" w:rsidRPr="00FE3338" w:rsidRDefault="004930FB" w:rsidP="004930FB">
            <w:pPr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4930FB" w:rsidRPr="00FE3338" w:rsidTr="004930FB">
        <w:trPr>
          <w:cantSplit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FB" w:rsidRPr="00FE3338" w:rsidRDefault="004930FB" w:rsidP="004930FB">
            <w:pPr>
              <w:keepNext/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4930FB" w:rsidRPr="003D7F8D" w:rsidTr="004930FB">
        <w:trPr>
          <w:cantSplit/>
        </w:trPr>
        <w:tc>
          <w:tcPr>
            <w:tcW w:w="683" w:type="dxa"/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3D7F8D">
              <w:rPr>
                <w:rFonts w:cs="Arial"/>
                <w:b/>
                <w:szCs w:val="22"/>
              </w:rPr>
              <w:t>2.5</w:t>
            </w:r>
          </w:p>
        </w:tc>
        <w:tc>
          <w:tcPr>
            <w:tcW w:w="6639" w:type="dxa"/>
            <w:tcBorders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3D7F8D">
              <w:rPr>
                <w:rFonts w:cs="Arial"/>
                <w:b/>
                <w:szCs w:val="22"/>
              </w:rPr>
              <w:t>Dokumente zur Durchführung der Inspektionen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D9D9D9" w:themeFill="background1" w:themeFillShade="D9"/>
          </w:tcPr>
          <w:p w:rsidR="004930FB" w:rsidRPr="003D7F8D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2.5.1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Dokumente vollständig vorhanden, Zugriffsmöglichkeiten bekannt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Vorlage der Anerkennung durch die festgelegte Stelle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Nachweis der Bestellung von festangestellten verantwortlichen Personen und Benennung von Fachkräften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Nachweis der Vorbildung und ausreichender Erfahrung der verantwortlichen Person/Fachkräfte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Dokumentation der Betriebsorganisation, interne Regeln zur ordnungsgemäßen Durchführung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Beschaffenheit und Ausstattung der Betriebsstätte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Überwachung der eingesetzten Mess- und Prüfmittel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Preislisten für die Untersuchungsarten im Werkstattbereich ausgehangen</w:t>
            </w:r>
          </w:p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20"/>
              </w:rPr>
            </w:pP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6.1.1/6.1.2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6.1.3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6.2.2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6.1.4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6.2.1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6.1.6/6.1.7</w:t>
            </w:r>
          </w:p>
          <w:p w:rsidR="004930FB" w:rsidRPr="003D7F8D" w:rsidRDefault="004930FB" w:rsidP="004930FB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3D7F8D">
              <w:rPr>
                <w:rFonts w:cs="Arial"/>
                <w:sz w:val="18"/>
                <w:szCs w:val="18"/>
              </w:rPr>
              <w:t>6.2.3</w:t>
            </w:r>
          </w:p>
        </w:tc>
        <w:sdt>
          <w:sdtPr>
            <w:rPr>
              <w:rFonts w:cs="Arial"/>
              <w:szCs w:val="22"/>
            </w:rPr>
            <w:id w:val="51041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064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601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8239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5801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2.5.2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3D7F8D">
              <w:rPr>
                <w:rFonts w:cs="Arial"/>
                <w:b/>
                <w:sz w:val="20"/>
              </w:rPr>
              <w:t>Aktualisierung der Dokumente (und der verantwortlichen Person, Fachkraft bekannt)</w:t>
            </w:r>
          </w:p>
          <w:p w:rsidR="004930FB" w:rsidRPr="003D7F8D" w:rsidRDefault="004930FB" w:rsidP="004930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Unterlagenbereitstellung: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einschlägigen Vorschriften und Richtlinien,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3D7F8D">
              <w:rPr>
                <w:rFonts w:cs="Arial"/>
                <w:sz w:val="18"/>
                <w:szCs w:val="18"/>
              </w:rPr>
              <w:t>Verkehrsblatt</w:t>
            </w:r>
          </w:p>
          <w:p w:rsidR="004930FB" w:rsidRPr="003D7F8D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20"/>
              </w:rPr>
            </w:pPr>
            <w:r w:rsidRPr="003D7F8D">
              <w:rPr>
                <w:rFonts w:cs="Arial"/>
                <w:sz w:val="18"/>
                <w:szCs w:val="18"/>
              </w:rPr>
              <w:t>technische Daten, Prüfanleitungen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8.3.2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8.2.5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7.1.1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7.1.4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7.1.9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2"/>
            </w:rPr>
            <w:id w:val="-20048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2729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1686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8054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2236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2.5.3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Beschaffung und Ausgabe von Prüfprotokollen, Prüfmarken, Nachweis-Siegel, Prüfzange mit Prägenummer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8.2.4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2"/>
            </w:rPr>
            <w:id w:val="18453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2290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378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4254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7793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2.5.4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Nachweis der ordentlichen Verwaltung und Verwendung der der einzelnen Vordrucke der Prüfprotokolle sowie der einzelnen Prüfmarken lückenlos über 3 Jahre (Anerkennungs-Rili 4.4.1)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8.4.1</w:t>
            </w:r>
          </w:p>
        </w:tc>
        <w:sdt>
          <w:sdtPr>
            <w:rPr>
              <w:rFonts w:cs="Arial"/>
              <w:szCs w:val="22"/>
            </w:rPr>
            <w:id w:val="182308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4334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7463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2437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3321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2.5.5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Regelungen zu Vorkehrungen gegen Diebstahl und Missbrauch in der Dokumentation zur Betriebsorganisation</w:t>
            </w:r>
          </w:p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Archivierung von Prüfprotokollen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8.2.4</w:t>
            </w:r>
          </w:p>
        </w:tc>
        <w:sdt>
          <w:sdtPr>
            <w:rPr>
              <w:rFonts w:cs="Arial"/>
              <w:szCs w:val="22"/>
            </w:rPr>
            <w:id w:val="130836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6127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5018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5228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2399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3D7F8D">
              <w:rPr>
                <w:rFonts w:cs="Arial"/>
                <w:sz w:val="20"/>
              </w:rPr>
              <w:t>2.5.6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Monatliche Auswertungen/Mängelübersicht</w:t>
            </w:r>
          </w:p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sowie Jahresstatistik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7.3.1</w:t>
            </w:r>
          </w:p>
        </w:tc>
        <w:sdt>
          <w:sdtPr>
            <w:rPr>
              <w:rFonts w:cs="Arial"/>
              <w:szCs w:val="22"/>
            </w:rPr>
            <w:id w:val="61124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4930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0705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7638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0641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3D7F8D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3D7F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3D7F8D" w:rsidTr="004930FB">
        <w:trPr>
          <w:trHeight w:val="1134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4930FB" w:rsidRPr="003D7F8D" w:rsidRDefault="004930FB" w:rsidP="004930FB">
            <w:pPr>
              <w:spacing w:before="0" w:after="0"/>
              <w:rPr>
                <w:rFonts w:cs="Arial"/>
                <w:szCs w:val="22"/>
              </w:rPr>
            </w:pPr>
            <w:r w:rsidRPr="003D7F8D">
              <w:rPr>
                <w:rFonts w:cs="Arial"/>
                <w:b/>
                <w:bCs/>
                <w:szCs w:val="22"/>
              </w:rPr>
              <w:t>Individuelle Hinweise zu 2.5</w:t>
            </w:r>
          </w:p>
          <w:p w:rsidR="004930FB" w:rsidRPr="003D7F8D" w:rsidRDefault="004930FB" w:rsidP="004930FB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4930FB" w:rsidRPr="00FE3338" w:rsidTr="004930FB">
        <w:trPr>
          <w:cantSplit/>
        </w:trPr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FB" w:rsidRPr="00FE3338" w:rsidRDefault="004930FB" w:rsidP="004930FB">
            <w:pPr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4930FB" w:rsidRPr="00FE3338" w:rsidTr="004930FB">
        <w:trPr>
          <w:cantSplit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FB" w:rsidRPr="00FE3338" w:rsidRDefault="004930FB" w:rsidP="004930FB">
            <w:pPr>
              <w:keepNext/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4930FB" w:rsidRPr="00083045" w:rsidTr="004930FB">
        <w:trPr>
          <w:cantSplit/>
        </w:trPr>
        <w:tc>
          <w:tcPr>
            <w:tcW w:w="683" w:type="dxa"/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083045">
              <w:rPr>
                <w:rFonts w:cs="Arial"/>
                <w:b/>
                <w:szCs w:val="22"/>
              </w:rPr>
              <w:t>2.6</w:t>
            </w:r>
          </w:p>
        </w:tc>
        <w:tc>
          <w:tcPr>
            <w:tcW w:w="6639" w:type="dxa"/>
            <w:tcBorders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083045">
              <w:rPr>
                <w:rFonts w:cs="Arial"/>
                <w:b/>
                <w:szCs w:val="22"/>
              </w:rPr>
              <w:t>Ausrüstungen der anerkannten Werkstatt mit Prüf- und Messmitteln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083045">
              <w:rPr>
                <w:rFonts w:cs="Arial"/>
                <w:sz w:val="20"/>
              </w:rPr>
              <w:t>2.6.1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Eintrag der Werkstatt in Handelsrolle, Fachwerkstatt</w:t>
            </w:r>
          </w:p>
          <w:p w:rsidR="004930FB" w:rsidRDefault="004930FB" w:rsidP="004930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interne Vorschrift erfüllt? Bauliche Forderung erfüllt, Ausrüstung komplett</w:t>
            </w:r>
          </w:p>
          <w:p w:rsidR="004930FB" w:rsidRPr="00083045" w:rsidRDefault="004930FB" w:rsidP="004930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:rsidR="004930FB" w:rsidRPr="00083045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083045">
              <w:rPr>
                <w:rFonts w:cs="Arial"/>
                <w:sz w:val="18"/>
                <w:szCs w:val="18"/>
              </w:rPr>
              <w:t>Kalibrierung Manometer; Kalibrierung/Stückprüfung Bremsenprüfstand; UVV-Nachweise entsprechend DGUV, Scheinwerfereinstellplatz, Nivellierungsnachweis Hebebühne-Boden, Kalibrierung SWEG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A3 (TypC)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6.2.1</w:t>
            </w:r>
          </w:p>
        </w:tc>
        <w:sdt>
          <w:sdtPr>
            <w:rPr>
              <w:rFonts w:cs="Arial"/>
              <w:szCs w:val="22"/>
            </w:rPr>
            <w:id w:val="-12870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7144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46471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2882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3977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083045">
              <w:rPr>
                <w:rFonts w:cs="Arial"/>
                <w:sz w:val="20"/>
              </w:rPr>
              <w:t>2.6.2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Nachweis, dass Untersuchungsstelle den Anforderungen der Anlage VIIId entsprechen.</w:t>
            </w:r>
          </w:p>
          <w:p w:rsidR="004930FB" w:rsidRPr="00083045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Werden die Vorschriften gemäß 3.2 der Anlage VIIId StVZO nicht eingehalten ist die Durchführung von Untersuchungen /Prüfungen unzulässig.</w:t>
            </w:r>
          </w:p>
          <w:p w:rsidR="004930FB" w:rsidRPr="00083045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20"/>
              </w:rPr>
            </w:pPr>
            <w:r w:rsidRPr="00083045">
              <w:rPr>
                <w:rFonts w:cs="Arial"/>
                <w:sz w:val="18"/>
                <w:szCs w:val="18"/>
              </w:rPr>
              <w:t>Der Versionsstand der verwendete Software ist bei Vorgabenprüfungen auf dem Prüfprotokoll/Nachweis anzugeben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6.2.2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6.2.3</w:t>
            </w:r>
          </w:p>
        </w:tc>
        <w:sdt>
          <w:sdtPr>
            <w:rPr>
              <w:rFonts w:cs="Arial"/>
              <w:szCs w:val="22"/>
            </w:rPr>
            <w:id w:val="128755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9972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47287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7724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9125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083045">
              <w:rPr>
                <w:rFonts w:cs="Arial"/>
                <w:sz w:val="20"/>
              </w:rPr>
              <w:t>2.6.3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 xml:space="preserve">Kalibrierung und Eichung der messtechnische Ausrüstung </w:t>
            </w:r>
          </w:p>
          <w:p w:rsidR="004930FB" w:rsidRPr="00083045" w:rsidRDefault="004930FB" w:rsidP="004930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 xml:space="preserve">Kalibrierung entsprechend AU-Geräte Kalibrierrichtlinie VKBL. 11/2018, Nr. 100, </w:t>
            </w:r>
          </w:p>
          <w:p w:rsidR="004930FB" w:rsidRPr="00083045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083045">
              <w:rPr>
                <w:rFonts w:cs="Arial"/>
                <w:sz w:val="18"/>
                <w:szCs w:val="18"/>
              </w:rPr>
              <w:t>Eichung und Aktualisierung der Software des Abgasmessgerätes,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6.2.1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6.2.4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6.2.6</w:t>
            </w:r>
          </w:p>
        </w:tc>
        <w:sdt>
          <w:sdtPr>
            <w:rPr>
              <w:rFonts w:cs="Arial"/>
              <w:szCs w:val="22"/>
            </w:rPr>
            <w:id w:val="74916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1599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8284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13481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9787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sz w:val="20"/>
              </w:rPr>
            </w:pPr>
            <w:r w:rsidRPr="00083045">
              <w:rPr>
                <w:rFonts w:cs="Arial"/>
                <w:sz w:val="20"/>
              </w:rPr>
              <w:t>2.6.4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b/>
                <w:sz w:val="20"/>
              </w:rPr>
            </w:pPr>
            <w:r w:rsidRPr="00083045">
              <w:rPr>
                <w:rFonts w:cs="Arial"/>
                <w:b/>
                <w:sz w:val="20"/>
              </w:rPr>
              <w:t>Einhaltung des Datenschutzes</w:t>
            </w:r>
          </w:p>
          <w:p w:rsidR="004930FB" w:rsidRPr="00083045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20"/>
              </w:rPr>
            </w:pPr>
            <w:r w:rsidRPr="00083045">
              <w:rPr>
                <w:rFonts w:cs="Arial"/>
                <w:sz w:val="18"/>
                <w:szCs w:val="18"/>
              </w:rPr>
              <w:t>Löschkonzepte gemäß Abs. 3.2.5.2.2 der Anlage VIII StVZO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83045">
              <w:rPr>
                <w:rFonts w:cs="Arial"/>
                <w:sz w:val="18"/>
                <w:szCs w:val="18"/>
              </w:rPr>
              <w:t>8.4.2</w:t>
            </w:r>
          </w:p>
        </w:tc>
        <w:sdt>
          <w:sdtPr>
            <w:rPr>
              <w:rFonts w:cs="Arial"/>
              <w:szCs w:val="22"/>
            </w:rPr>
            <w:id w:val="17382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3566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1589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4057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08304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221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trHeight w:val="1134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cs="Arial"/>
                <w:szCs w:val="22"/>
              </w:rPr>
            </w:pPr>
            <w:r w:rsidRPr="00083045">
              <w:rPr>
                <w:rFonts w:cs="Arial"/>
                <w:b/>
                <w:bCs/>
                <w:szCs w:val="22"/>
              </w:rPr>
              <w:t>Individuelle Hinweise zu 2.6:</w:t>
            </w:r>
          </w:p>
          <w:p w:rsidR="004930FB" w:rsidRPr="00083045" w:rsidRDefault="004930FB" w:rsidP="004930FB">
            <w:pPr>
              <w:spacing w:before="0" w:after="0"/>
              <w:rPr>
                <w:rFonts w:cs="Arial"/>
                <w:szCs w:val="22"/>
              </w:rPr>
            </w:pPr>
          </w:p>
        </w:tc>
      </w:tr>
    </w:tbl>
    <w:p w:rsidR="00580AE0" w:rsidRDefault="00580AE0" w:rsidP="006343E1">
      <w:pPr>
        <w:spacing w:before="0" w:after="0"/>
        <w:rPr>
          <w:rFonts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3"/>
        <w:gridCol w:w="6639"/>
        <w:gridCol w:w="1172"/>
        <w:gridCol w:w="385"/>
        <w:gridCol w:w="386"/>
        <w:gridCol w:w="385"/>
        <w:gridCol w:w="386"/>
        <w:gridCol w:w="386"/>
      </w:tblGrid>
      <w:tr w:rsidR="004930FB" w:rsidRPr="00083045" w:rsidTr="004930FB">
        <w:trPr>
          <w:cantSplit/>
          <w:tblHeader/>
        </w:trPr>
        <w:tc>
          <w:tcPr>
            <w:tcW w:w="68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szCs w:val="22"/>
              </w:rPr>
              <w:br w:type="page"/>
            </w: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6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Sicherheitsprüfung (SP) nach §29 und Anlage VIII StVZO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930FB" w:rsidRPr="00D64BF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D64BF5">
              <w:rPr>
                <w:rFonts w:cs="Arial"/>
                <w:b/>
                <w:bCs/>
                <w:sz w:val="20"/>
              </w:rPr>
              <w:t>Normpunkt</w:t>
            </w:r>
          </w:p>
          <w:p w:rsidR="004930FB" w:rsidRPr="00D64BF5" w:rsidRDefault="004930FB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D64BF5">
              <w:rPr>
                <w:rFonts w:cs="Arial"/>
                <w:b/>
                <w:bCs/>
                <w:sz w:val="20"/>
              </w:rPr>
              <w:t>17020:2012</w:t>
            </w:r>
          </w:p>
        </w:tc>
        <w:tc>
          <w:tcPr>
            <w:tcW w:w="1928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Bewertung</w:t>
            </w:r>
          </w:p>
        </w:tc>
      </w:tr>
      <w:tr w:rsidR="004930FB" w:rsidRPr="00083045" w:rsidTr="004930FB">
        <w:trPr>
          <w:cantSplit/>
          <w:tblHeader/>
        </w:trPr>
        <w:tc>
          <w:tcPr>
            <w:tcW w:w="68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</w:p>
        </w:tc>
      </w:tr>
      <w:tr w:rsidR="004930FB" w:rsidRPr="00083045" w:rsidTr="004930FB">
        <w:trPr>
          <w:cantSplit/>
        </w:trPr>
        <w:tc>
          <w:tcPr>
            <w:tcW w:w="683" w:type="dxa"/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szCs w:val="22"/>
              </w:rPr>
              <w:t>3.1</w:t>
            </w:r>
          </w:p>
        </w:tc>
        <w:tc>
          <w:tcPr>
            <w:tcW w:w="6639" w:type="dxa"/>
            <w:tcBorders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ind w:hanging="17"/>
              <w:rPr>
                <w:rFonts w:asciiTheme="minorHAnsi" w:hAnsiTheme="minorHAnsi" w:cstheme="minorHAnsi"/>
                <w:b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Durchführung der SP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30FB" w:rsidRPr="00083045" w:rsidTr="004930FB">
        <w:trPr>
          <w:cantSplit/>
        </w:trPr>
        <w:tc>
          <w:tcPr>
            <w:tcW w:w="683" w:type="dxa"/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3.1.1</w:t>
            </w:r>
          </w:p>
        </w:tc>
        <w:tc>
          <w:tcPr>
            <w:tcW w:w="6639" w:type="dxa"/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Identifikation des Fahrzeugs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Kontrolle der Fristeinhaltung</w:t>
            </w:r>
          </w:p>
        </w:tc>
        <w:tc>
          <w:tcPr>
            <w:tcW w:w="1172" w:type="dxa"/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164808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70174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11363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40988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23297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Konditionierungsfahrt</w:t>
            </w:r>
            <w:r w:rsidRPr="00083045">
              <w:rPr>
                <w:rFonts w:asciiTheme="minorHAnsi" w:hAnsiTheme="minorHAnsi" w:cstheme="minorHAnsi"/>
                <w:sz w:val="20"/>
              </w:rPr>
              <w:t xml:space="preserve">  (mindestens 8 km/h)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Verantwortliche Person/Fachkraft im Besitz einer gültigen FE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113144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8166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19457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18748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7148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Ermittlung von Vorgaben zur Bewertung egS hinsichtlich Sicherheits- oder Umweltrelevanz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8507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24252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45663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65587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60631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Prüfung und Mängelerkennung siehe 2.1 SP-RiLi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Fahrgestell/Fahrwerk/Aufbau/Verbindungseinrichtungen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16717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70016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25546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8401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55850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Prüfung und Mängelerkennung siehe 2.2 SP-RiLi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Lenkung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53894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21029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80279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0423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7202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Prüfung und Mängelerkennung siehe 2.3 SP-RiLi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Räder/Reifen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6965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61549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76826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05654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55315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3.1.7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Prüfung und Mängelerkennung siehe 2.4 SP-RiLi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Bremsanlage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157932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54610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29938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7018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46262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3.1.8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Dokumentation von Mängeln, die nicht den Prüfbereichen zu zuordnen sind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3590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66324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22441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99110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36152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lastRenderedPageBreak/>
              <w:t>3.1.9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Verwendung SP-Adapter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ind w:hanging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115899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45784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31418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59863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36089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trHeight w:val="1134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Individuelle Hinweise zu 3.1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30FB" w:rsidRPr="00083045" w:rsidTr="004930FB">
        <w:trPr>
          <w:cantSplit/>
        </w:trPr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</w:tc>
      </w:tr>
      <w:tr w:rsidR="004930FB" w:rsidRPr="00083045" w:rsidTr="004930FB">
        <w:trPr>
          <w:cantSplit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</w:tc>
      </w:tr>
      <w:tr w:rsidR="004930FB" w:rsidRPr="00083045" w:rsidTr="004930FB">
        <w:trPr>
          <w:cantSplit/>
        </w:trPr>
        <w:tc>
          <w:tcPr>
            <w:tcW w:w="683" w:type="dxa"/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szCs w:val="22"/>
              </w:rPr>
              <w:t>3.2</w:t>
            </w:r>
          </w:p>
        </w:tc>
        <w:tc>
          <w:tcPr>
            <w:tcW w:w="9739" w:type="dxa"/>
            <w:gridSpan w:val="7"/>
            <w:shd w:val="clear" w:color="auto" w:fill="D9D9D9" w:themeFill="background1" w:themeFillShade="D9"/>
          </w:tcPr>
          <w:p w:rsidR="004930FB" w:rsidRPr="00083045" w:rsidRDefault="004930FB" w:rsidP="004930FB">
            <w:pPr>
              <w:keepNext/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szCs w:val="22"/>
              </w:rPr>
              <w:t>Dokumentation der Durchführung der SP nach §29 und Anlage VIII StVZO  sowie SP-Richtlinie</w:t>
            </w:r>
          </w:p>
        </w:tc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>Nachweis über die Durchführung der SP vollständig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Siehe Abs. 3.2.5 Anlage VIII StVZO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7.4.1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7.4.2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166677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28133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212049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1012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9619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083045">
              <w:rPr>
                <w:rFonts w:asciiTheme="minorHAnsi" w:hAnsiTheme="minorHAnsi" w:cstheme="minorHAnsi"/>
                <w:b/>
                <w:sz w:val="20"/>
              </w:rPr>
              <w:t xml:space="preserve">Mängeleinstufung entspricht der "SP-Richtlinie" </w:t>
            </w:r>
          </w:p>
          <w:p w:rsidR="004930FB" w:rsidRPr="00083045" w:rsidRDefault="004930FB" w:rsidP="004930FB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asciiTheme="minorHAnsi" w:hAnsiTheme="minorHAnsi" w:cstheme="minorHAnsi"/>
                <w:sz w:val="20"/>
              </w:rPr>
            </w:pPr>
            <w:r w:rsidRPr="00D64BF5">
              <w:rPr>
                <w:rFonts w:cs="Arial"/>
                <w:sz w:val="18"/>
                <w:szCs w:val="18"/>
              </w:rPr>
              <w:t>Behobene Mängel dokumentiert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6.1.3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61359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55707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212265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74070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208421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D64BF5">
              <w:rPr>
                <w:rFonts w:asciiTheme="minorHAnsi" w:hAnsiTheme="minorHAnsi" w:cstheme="minorHAnsi"/>
                <w:b/>
                <w:sz w:val="20"/>
              </w:rPr>
              <w:t>Erkannte aber nicht behobene Mängel dokumentiert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203880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213694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52782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68223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90394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D64BF5">
              <w:rPr>
                <w:rFonts w:asciiTheme="minorHAnsi" w:hAnsiTheme="minorHAnsi" w:cstheme="minorHAnsi"/>
                <w:b/>
                <w:sz w:val="20"/>
              </w:rPr>
              <w:t>SP-Prüfschild und Prüfmarke korrekt angebracht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7.4.1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116328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5393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75605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72190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58873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D64BF5">
              <w:rPr>
                <w:rFonts w:asciiTheme="minorHAnsi" w:hAnsiTheme="minorHAnsi" w:cstheme="minorHAnsi"/>
                <w:b/>
                <w:sz w:val="20"/>
              </w:rPr>
              <w:t xml:space="preserve">Unterschrift der benannten verantwortlichen Person, Kontrollnummer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6.1.5</w:t>
            </w:r>
          </w:p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7.3.2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8843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1490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4641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13895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83861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D64BF5">
              <w:rPr>
                <w:rFonts w:asciiTheme="minorHAnsi" w:hAnsiTheme="minorHAnsi" w:cstheme="minorHAnsi"/>
                <w:b/>
                <w:sz w:val="20"/>
              </w:rPr>
              <w:t>Entgeltbetrag auf dem Nachweis richtig ausgewiesen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19984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39520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21112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6859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60657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3.2.7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D64BF5">
              <w:rPr>
                <w:rFonts w:asciiTheme="minorHAnsi" w:hAnsiTheme="minorHAnsi" w:cstheme="minorHAnsi"/>
                <w:b/>
                <w:sz w:val="20"/>
              </w:rPr>
              <w:t>Wiedervorführpflicht eingetragen (Anl. VIII Nr. 3.1.5.1.17)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85010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61112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90410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212641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21041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D64BF5">
              <w:rPr>
                <w:rFonts w:asciiTheme="minorHAnsi" w:hAnsiTheme="minorHAnsi" w:cstheme="minorHAnsi"/>
                <w:b/>
                <w:sz w:val="20"/>
              </w:rPr>
              <w:t>Verfahrensweise zu Zweitschriften geregelt</w:t>
            </w:r>
          </w:p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4BF5">
              <w:rPr>
                <w:rFonts w:asciiTheme="minorHAnsi" w:hAnsiTheme="minorHAnsi" w:cstheme="minorHAnsi"/>
                <w:sz w:val="18"/>
                <w:szCs w:val="18"/>
              </w:rPr>
              <w:t xml:space="preserve">Kennzeichnung als Zweitschrift, Fehldrucke keine Herausgabe ohne Identifikation, </w:t>
            </w:r>
            <w:r w:rsidRPr="00D64BF5">
              <w:rPr>
                <w:rFonts w:asciiTheme="minorHAnsi" w:hAnsiTheme="minorHAnsi" w:cstheme="minorHAnsi"/>
                <w:sz w:val="18"/>
                <w:szCs w:val="18"/>
              </w:rPr>
              <w:br/>
              <w:t>keine doppelten UB's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3474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63628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10893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69920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13584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83045">
              <w:rPr>
                <w:rFonts w:asciiTheme="minorHAnsi" w:hAnsiTheme="minorHAnsi" w:cstheme="minorHAnsi"/>
                <w:sz w:val="20"/>
              </w:rPr>
              <w:t>3.2.9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D64BF5" w:rsidRDefault="004930FB" w:rsidP="004930FB">
            <w:pPr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D64BF5">
              <w:rPr>
                <w:rFonts w:asciiTheme="minorHAnsi" w:hAnsiTheme="minorHAnsi" w:cstheme="minorHAnsi"/>
                <w:b/>
                <w:sz w:val="20"/>
              </w:rPr>
              <w:t>Prüfbuch korrekt ausgefüllt und unterschrieben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3045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-116469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35040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27956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-176692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Cs w:val="22"/>
            </w:rPr>
            <w:id w:val="655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30FB" w:rsidRPr="00083045" w:rsidRDefault="004930FB" w:rsidP="004930FB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theme="minorHAnsi"/>
                    <w:szCs w:val="22"/>
                  </w:rPr>
                </w:pPr>
                <w:r w:rsidRPr="00083045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4930FB" w:rsidRPr="00083045" w:rsidTr="004930FB">
        <w:trPr>
          <w:trHeight w:val="1134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083045">
              <w:rPr>
                <w:rFonts w:asciiTheme="minorHAnsi" w:hAnsiTheme="minorHAnsi" w:cstheme="minorHAnsi"/>
                <w:b/>
                <w:bCs/>
                <w:szCs w:val="22"/>
              </w:rPr>
              <w:t>Individuelle Hinweise zu 3.2</w:t>
            </w:r>
          </w:p>
          <w:p w:rsidR="004930FB" w:rsidRPr="00083045" w:rsidRDefault="004930FB" w:rsidP="004930F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31C9" w:rsidRDefault="00D131C9" w:rsidP="007C48CC">
      <w:pPr>
        <w:spacing w:before="0" w:after="0"/>
        <w:rPr>
          <w:rFonts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6"/>
        <w:gridCol w:w="6629"/>
        <w:gridCol w:w="1174"/>
        <w:gridCol w:w="386"/>
        <w:gridCol w:w="387"/>
        <w:gridCol w:w="386"/>
        <w:gridCol w:w="387"/>
        <w:gridCol w:w="387"/>
      </w:tblGrid>
      <w:tr w:rsidR="007C48CC" w:rsidRPr="00D64BF5" w:rsidTr="004930FB">
        <w:trPr>
          <w:cantSplit/>
          <w:tblHeader/>
        </w:trPr>
        <w:tc>
          <w:tcPr>
            <w:tcW w:w="69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szCs w:val="22"/>
              </w:rPr>
              <w:lastRenderedPageBreak/>
              <w:br w:type="page"/>
            </w:r>
            <w:r w:rsidRPr="00D64BF5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6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GAP/GSP gemäß §41a und Anlage XVII StVZO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48CC" w:rsidRPr="00D64BF5" w:rsidRDefault="007C48CC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D64BF5">
              <w:rPr>
                <w:rFonts w:cs="Arial"/>
                <w:b/>
                <w:bCs/>
                <w:sz w:val="20"/>
              </w:rPr>
              <w:t>Normpunkt</w:t>
            </w:r>
          </w:p>
          <w:p w:rsidR="007C48CC" w:rsidRPr="00D64BF5" w:rsidRDefault="007C48CC" w:rsidP="004930FB">
            <w:pPr>
              <w:keepNext/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D64BF5">
              <w:rPr>
                <w:rFonts w:cs="Arial"/>
                <w:b/>
                <w:bCs/>
                <w:sz w:val="20"/>
              </w:rPr>
              <w:t>17020:2012</w:t>
            </w:r>
          </w:p>
        </w:tc>
        <w:tc>
          <w:tcPr>
            <w:tcW w:w="1958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Bewertung</w:t>
            </w:r>
          </w:p>
        </w:tc>
      </w:tr>
      <w:tr w:rsidR="007C48CC" w:rsidRPr="00D64BF5" w:rsidTr="004930FB">
        <w:trPr>
          <w:cantSplit/>
          <w:tblHeader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0</w:t>
            </w:r>
          </w:p>
        </w:tc>
      </w:tr>
      <w:tr w:rsidR="007C48CC" w:rsidRPr="00D64BF5" w:rsidTr="004930FB">
        <w:trPr>
          <w:cantSplit/>
        </w:trPr>
        <w:tc>
          <w:tcPr>
            <w:tcW w:w="695" w:type="dxa"/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szCs w:val="22"/>
              </w:rPr>
              <w:t>4.1</w:t>
            </w:r>
          </w:p>
        </w:tc>
        <w:tc>
          <w:tcPr>
            <w:tcW w:w="6751" w:type="dxa"/>
            <w:tcBorders>
              <w:right w:val="nil"/>
            </w:tcBorders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ind w:hanging="17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Dokumente zur Durchführung von GAP/GSP</w:t>
            </w: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2" w:type="dxa"/>
            <w:tcBorders>
              <w:left w:val="nil"/>
            </w:tcBorders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4.1.1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Dokumente vollständig vorhanden, Zugriffsmöglichkeiten bekannt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Vorlage der Anerkennung durch die festgelegte Stelle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Nachweis der Bestellung von festangestellten verantwortlichen Personen und Benennung von Fachkräften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Nachweis der Vorbildung und ausreichender Erfahrung der verantwortlichen Person/Fachkräfte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Dokumentation der Betriebsorganisation, interne Regeln zur ordnungsgemäßen Durchführung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Beschaffenheit und Ausstattung der Betriebsstätte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Qualifikation und Weiterbildung (Wiederholungsschulungen aller 3 Jahre)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Überwachung der eingesetzten Mess- und Prüfmittel</w:t>
            </w:r>
          </w:p>
          <w:p w:rsidR="007C48CC" w:rsidRPr="00D64BF5" w:rsidRDefault="007C48CC" w:rsidP="00D64BF5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Preislisten für die Untersuchungsarten im Werkstattbereich ausgehangen</w:t>
            </w:r>
          </w:p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8.3.2</w:t>
            </w:r>
          </w:p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8.2.5</w:t>
            </w:r>
          </w:p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7.1.1</w:t>
            </w:r>
          </w:p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7.1.4</w:t>
            </w:r>
          </w:p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7.1.9</w:t>
            </w:r>
          </w:p>
        </w:tc>
        <w:sdt>
          <w:sdtPr>
            <w:rPr>
              <w:rFonts w:cs="Arial"/>
              <w:szCs w:val="22"/>
            </w:rPr>
            <w:id w:val="99961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2482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596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5998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4008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4.1.2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Beschaffung und Ausgabe von Prüfprotokollen, Prüfmarken, Nachweis-Siegel, Prüfzange mit Prägenummer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8.2.4</w:t>
            </w:r>
          </w:p>
        </w:tc>
        <w:sdt>
          <w:sdtPr>
            <w:rPr>
              <w:rFonts w:cs="Arial"/>
              <w:szCs w:val="22"/>
            </w:rPr>
            <w:id w:val="-154258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9341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629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267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965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4.1.3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Nachweis der ordentlichen Verwaltung und Verwendung der der einzelnen Vordrucke der Prüfprotokolle sowie der einzelnen Prüfmarken lückenlos über 5 Jahre (Anerkennungs-Rili 4.2)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8.4.1</w:t>
            </w:r>
          </w:p>
        </w:tc>
        <w:sdt>
          <w:sdtPr>
            <w:rPr>
              <w:rFonts w:cs="Arial"/>
              <w:szCs w:val="22"/>
            </w:rPr>
            <w:id w:val="165895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2761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874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2760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9848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4.1.4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Regelungen zu Vorkehrungen gegen Diebstahl und Missbrauch in der Dokumentation zur Betriebsorganisation</w:t>
            </w:r>
          </w:p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Archivierung von Prüfprotokollen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8.2.4</w:t>
            </w:r>
          </w:p>
        </w:tc>
        <w:sdt>
          <w:sdtPr>
            <w:rPr>
              <w:rFonts w:cs="Arial"/>
              <w:szCs w:val="22"/>
            </w:rPr>
            <w:id w:val="58388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24247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2816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8688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6275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881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4.1.5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Monatliche Auswertungen/Mängelübersicht</w:t>
            </w:r>
          </w:p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sowie Jahresstatistik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ind w:hanging="17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7.3.1</w:t>
            </w:r>
          </w:p>
        </w:tc>
        <w:sdt>
          <w:sdtPr>
            <w:rPr>
              <w:rFonts w:cs="Arial"/>
              <w:szCs w:val="22"/>
            </w:rPr>
            <w:id w:val="-45880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24247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364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471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6115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067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64BF5" w:rsidRDefault="007C48CC" w:rsidP="007C48CC">
                <w:pPr>
                  <w:spacing w:before="0" w:after="0"/>
                  <w:ind w:hanging="17"/>
                  <w:jc w:val="center"/>
                  <w:rPr>
                    <w:rFonts w:cs="Arial"/>
                    <w:szCs w:val="22"/>
                  </w:rPr>
                </w:pPr>
                <w:r w:rsidRPr="00D64B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trHeight w:val="1134"/>
        </w:trPr>
        <w:tc>
          <w:tcPr>
            <w:tcW w:w="10597" w:type="dxa"/>
            <w:gridSpan w:val="8"/>
            <w:tcBorders>
              <w:bottom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rPr>
                <w:rFonts w:cs="Arial"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Individuelle Hinweise zu 4.1</w:t>
            </w:r>
          </w:p>
          <w:p w:rsidR="007C48CC" w:rsidRPr="00D64BF5" w:rsidRDefault="007C48CC" w:rsidP="00A267BA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7C48CC" w:rsidRPr="00D64BF5" w:rsidTr="004930FB">
        <w:trPr>
          <w:cantSplit/>
        </w:trPr>
        <w:tc>
          <w:tcPr>
            <w:tcW w:w="105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8CC" w:rsidRPr="00D64BF5" w:rsidRDefault="007C48CC" w:rsidP="00A267BA">
            <w:pPr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7C48CC" w:rsidRPr="00D64BF5" w:rsidTr="004930FB">
        <w:trPr>
          <w:cantSplit/>
        </w:trPr>
        <w:tc>
          <w:tcPr>
            <w:tcW w:w="10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7C48CC" w:rsidRPr="00D64BF5" w:rsidTr="004930FB">
        <w:trPr>
          <w:cantSplit/>
        </w:trPr>
        <w:tc>
          <w:tcPr>
            <w:tcW w:w="695" w:type="dxa"/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szCs w:val="22"/>
              </w:rPr>
              <w:t>4.2</w:t>
            </w:r>
          </w:p>
        </w:tc>
        <w:tc>
          <w:tcPr>
            <w:tcW w:w="9902" w:type="dxa"/>
            <w:gridSpan w:val="7"/>
            <w:shd w:val="clear" w:color="auto" w:fill="D9D9D9" w:themeFill="background1" w:themeFillShade="D9"/>
          </w:tcPr>
          <w:p w:rsidR="007C48CC" w:rsidRPr="00D64BF5" w:rsidRDefault="007C48CC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szCs w:val="22"/>
              </w:rPr>
              <w:t>Durchführung der GAP/GSP gemäß  3.1.1.2 Anlage VIII  iVm 6.8.5 Anlage VIIIa StVZO</w:t>
            </w:r>
          </w:p>
        </w:tc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Identifikation des Fahrzeugs</w:t>
            </w:r>
          </w:p>
          <w:p w:rsidR="007C48CC" w:rsidRPr="00D64BF5" w:rsidRDefault="007C48CC" w:rsidP="007C48C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Gasanlage wurde duch aW nachgerüstet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209681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24247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71222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6148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8237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214430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64BF5">
              <w:rPr>
                <w:rFonts w:cs="Arial"/>
                <w:b/>
                <w:sz w:val="20"/>
              </w:rPr>
              <w:t>Gassystemeinbauprüfung von genehmigten Anlagen nach ECE-R115</w:t>
            </w:r>
          </w:p>
          <w:p w:rsidR="007C48CC" w:rsidRPr="00D64BF5" w:rsidRDefault="007C48CC" w:rsidP="007C48C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Bei Nachrüstung von nicht genehmigten Bauteilen ist ein Gutachten nach §21 StVZO von einem aaS einer TP erforderlich</w:t>
            </w:r>
          </w:p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18"/>
                <w:szCs w:val="18"/>
              </w:rPr>
              <w:t>GSP darf nur von verantwortlichen Personen durchgeführt werden</w:t>
            </w:r>
            <w:r w:rsidRPr="00D64BF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7.1.4</w:t>
            </w:r>
          </w:p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7.1.9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124013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7715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70753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3081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63291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Vorliegen von Genehmigungsurkunde nach ECE-R115, Benutzerhandbuch und Einbauhandbuch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7.1.4</w:t>
            </w:r>
          </w:p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7.1.9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3235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24247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4885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96218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24247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57557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58005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Übereinstimmung der Einzelkomponenten mit den Unterlagen</w:t>
            </w:r>
          </w:p>
          <w:p w:rsidR="007C48CC" w:rsidRPr="00DB71F1" w:rsidRDefault="007C48CC" w:rsidP="00DB71F1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Zulassungsbescheinigung</w:t>
            </w:r>
          </w:p>
          <w:p w:rsidR="007C48CC" w:rsidRPr="00DB71F1" w:rsidRDefault="007C48CC" w:rsidP="00DB71F1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Genehmigung nach ECE-R115</w:t>
            </w:r>
          </w:p>
          <w:p w:rsidR="007C48CC" w:rsidRPr="00DB71F1" w:rsidRDefault="007C48CC" w:rsidP="00DB71F1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Einbauanweisung</w:t>
            </w:r>
          </w:p>
          <w:p w:rsidR="007C48CC" w:rsidRPr="00D64BF5" w:rsidRDefault="007C48CC" w:rsidP="00DB71F1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20"/>
              </w:rPr>
            </w:pPr>
            <w:r w:rsidRPr="00DB71F1">
              <w:rPr>
                <w:rFonts w:cs="Arial"/>
                <w:sz w:val="18"/>
                <w:szCs w:val="18"/>
              </w:rPr>
              <w:t>Benutzerhandbuch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7.1.4</w:t>
            </w:r>
          </w:p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7.1.9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21037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67823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5284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50162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25046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Zustandsprüfung der Gasanlage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169984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2787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982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22682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46311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lastRenderedPageBreak/>
              <w:t>4.2.6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Verwendungsbereichsprüfung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7.1.4</w:t>
            </w:r>
          </w:p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7.1.9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18117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56152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5836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0050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4386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Dichtheitsprüfung der Gasanlage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213077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27282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5308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212028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0917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Befestigungsprüfung und Prüfung des vorschriftsmäßigen Einbaus der einzelnen Komponenten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4249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1989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38710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51314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7534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4.2.9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Gasanlagenprüfung (GAP), wiederkehrende Gasanlagenprüfung (GWP)</w:t>
            </w:r>
          </w:p>
          <w:p w:rsidR="007C48CC" w:rsidRPr="00DB71F1" w:rsidRDefault="007C48CC" w:rsidP="007C48C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GAP kann von verantwortlichen Personen oder benannten Fachkräften durchgeführt werden. Unterschriftsberechtigt ist nur die verantwortliche Person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48382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61393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32069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15557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207214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4.2.10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GAP nach Reparatur an der Gasanlage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40823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7300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83668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8148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0426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4.2.11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GAP nach einem Brand oder Unfall unter Beeinträchtigung der Gasanlage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16239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4170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2749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224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42843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C48CC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7C48CC">
            <w:pPr>
              <w:spacing w:before="0" w:after="0"/>
              <w:rPr>
                <w:rFonts w:cs="Arial"/>
                <w:sz w:val="20"/>
              </w:rPr>
            </w:pPr>
            <w:r w:rsidRPr="00D64BF5">
              <w:rPr>
                <w:rFonts w:cs="Arial"/>
                <w:sz w:val="20"/>
              </w:rPr>
              <w:t>4.2.12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B71F1" w:rsidRDefault="007C48CC" w:rsidP="007C48CC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 xml:space="preserve">Im Zusammenhang mit der Hauptuntersuchung (HU). </w:t>
            </w:r>
          </w:p>
          <w:p w:rsidR="007C48CC" w:rsidRPr="00DB71F1" w:rsidRDefault="007C48CC" w:rsidP="007C48CC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Die GAP kann bis zu 12 Monate vor der HU durchgeführt werden.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C" w:rsidRPr="00D64BF5" w:rsidRDefault="007C48CC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64BF5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10833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DB71F1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52462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DB71F1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93135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58337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16413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48CC" w:rsidRPr="00DB71F1" w:rsidRDefault="007C48CC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24247" w:rsidRPr="00D64BF5" w:rsidTr="004930FB">
        <w:trPr>
          <w:trHeight w:val="1134"/>
        </w:trPr>
        <w:tc>
          <w:tcPr>
            <w:tcW w:w="10597" w:type="dxa"/>
            <w:gridSpan w:val="8"/>
            <w:tcBorders>
              <w:bottom w:val="single" w:sz="4" w:space="0" w:color="auto"/>
            </w:tcBorders>
          </w:tcPr>
          <w:p w:rsidR="00724247" w:rsidRPr="00D64BF5" w:rsidRDefault="00724247" w:rsidP="00A267BA">
            <w:pPr>
              <w:spacing w:before="0" w:after="0"/>
              <w:rPr>
                <w:rFonts w:cs="Arial"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Individuelle Hinweise zu 4.2</w:t>
            </w:r>
          </w:p>
          <w:p w:rsidR="00724247" w:rsidRPr="00D64BF5" w:rsidRDefault="00724247" w:rsidP="00A267BA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724247" w:rsidRPr="00DB71F1" w:rsidTr="004930FB">
        <w:trPr>
          <w:cantSplit/>
        </w:trPr>
        <w:tc>
          <w:tcPr>
            <w:tcW w:w="105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DB71F1" w:rsidRDefault="00724247" w:rsidP="00A267BA">
            <w:pPr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724247" w:rsidRPr="00DB71F1" w:rsidTr="004930FB">
        <w:trPr>
          <w:cantSplit/>
        </w:trPr>
        <w:tc>
          <w:tcPr>
            <w:tcW w:w="10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247" w:rsidRPr="00DB71F1" w:rsidRDefault="00724247" w:rsidP="00A267BA">
            <w:pPr>
              <w:keepNext/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724247" w:rsidRPr="00D64BF5" w:rsidTr="004930FB">
        <w:trPr>
          <w:cantSplit/>
        </w:trPr>
        <w:tc>
          <w:tcPr>
            <w:tcW w:w="695" w:type="dxa"/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szCs w:val="22"/>
              </w:rPr>
              <w:t>4.3</w:t>
            </w:r>
          </w:p>
        </w:tc>
        <w:tc>
          <w:tcPr>
            <w:tcW w:w="9902" w:type="dxa"/>
            <w:gridSpan w:val="7"/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szCs w:val="22"/>
              </w:rPr>
              <w:t>Dokumentation der Durchführung der GAP/GSP gemäß  3.1.1.2 Anlage VIII  iVm 6.8.5 Anlage VIIIa StVZO</w:t>
            </w:r>
          </w:p>
        </w:tc>
      </w:tr>
      <w:tr w:rsidR="00724247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sz w:val="20"/>
              </w:rPr>
            </w:pPr>
            <w:r w:rsidRPr="00DB71F1">
              <w:rPr>
                <w:rFonts w:cs="Arial"/>
                <w:sz w:val="20"/>
              </w:rPr>
              <w:t>4.3.1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Nachweis über die Durchführung der GAP bzw. GSP vollständig und korrekt ausgestellt</w:t>
            </w:r>
          </w:p>
          <w:p w:rsidR="00724247" w:rsidRPr="00DB71F1" w:rsidRDefault="00724247" w:rsidP="00DB71F1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Unterschrift der verantwortlichen Person unmittelbar nach Prüfung</w:t>
            </w:r>
          </w:p>
          <w:p w:rsidR="00724247" w:rsidRPr="00DB71F1" w:rsidRDefault="00724247" w:rsidP="00DB71F1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20"/>
              </w:rPr>
            </w:pPr>
            <w:r w:rsidRPr="00DB71F1">
              <w:rPr>
                <w:rFonts w:cs="Arial"/>
                <w:sz w:val="18"/>
                <w:szCs w:val="18"/>
              </w:rPr>
              <w:t>Anbringen von Nachweissiegel und Prägenummer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7.4.1</w:t>
            </w:r>
          </w:p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7.4.2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190070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37385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7366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70038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45918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24247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sz w:val="20"/>
              </w:rPr>
            </w:pPr>
            <w:r w:rsidRPr="00DB71F1">
              <w:rPr>
                <w:rFonts w:cs="Arial"/>
                <w:sz w:val="20"/>
              </w:rPr>
              <w:t>4.3.2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Mängel entsprechend 2.3.2 Anlage XVII StVZO auf dem Nachweis dokumentiert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6.1.3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94349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6921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83326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46994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8510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24247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sz w:val="20"/>
              </w:rPr>
            </w:pPr>
            <w:r w:rsidRPr="00DB71F1">
              <w:rPr>
                <w:rFonts w:cs="Arial"/>
                <w:sz w:val="20"/>
              </w:rPr>
              <w:t>4.3.3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Erkannte aber nicht behobene Mängel dokumentiert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11688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5841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55697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65888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3961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24247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sz w:val="20"/>
              </w:rPr>
            </w:pPr>
            <w:r w:rsidRPr="00DB71F1">
              <w:rPr>
                <w:rFonts w:cs="Arial"/>
                <w:sz w:val="20"/>
              </w:rPr>
              <w:t>4.3.4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 xml:space="preserve">Unterschrift der benannten verantwortlichen Person, Kontrollnummer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6.1.5</w:t>
            </w:r>
          </w:p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7.3.2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11494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54806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52359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96955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16289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24247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sz w:val="20"/>
              </w:rPr>
            </w:pPr>
            <w:r w:rsidRPr="00DB71F1">
              <w:rPr>
                <w:rFonts w:cs="Arial"/>
                <w:sz w:val="20"/>
              </w:rPr>
              <w:t>4.3.5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Entgeltbetrag auf dem Nachweis richtig ausgewiesen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207526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21127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210455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58426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20186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24247" w:rsidRPr="00D64BF5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sz w:val="20"/>
              </w:rPr>
            </w:pPr>
            <w:r w:rsidRPr="00DB71F1">
              <w:rPr>
                <w:rFonts w:cs="Arial"/>
                <w:sz w:val="20"/>
              </w:rPr>
              <w:t>4.3.6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rPr>
                <w:rFonts w:cs="Arial"/>
                <w:b/>
                <w:sz w:val="20"/>
              </w:rPr>
            </w:pPr>
            <w:r w:rsidRPr="00DB71F1">
              <w:rPr>
                <w:rFonts w:cs="Arial"/>
                <w:b/>
                <w:sz w:val="20"/>
              </w:rPr>
              <w:t>Anordnung der Wiedervorführpflicht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Pr="00DB71F1" w:rsidRDefault="00724247" w:rsidP="0072424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DB71F1">
              <w:rPr>
                <w:rFonts w:cs="Arial"/>
                <w:sz w:val="18"/>
                <w:szCs w:val="18"/>
              </w:rPr>
              <w:t>7.1.2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18299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22143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61883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955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6246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24247" w:rsidRPr="00DB71F1" w:rsidRDefault="00724247" w:rsidP="00724247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DB71F1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724247" w:rsidRPr="00D64BF5" w:rsidTr="004930FB">
        <w:trPr>
          <w:trHeight w:val="1134"/>
        </w:trPr>
        <w:tc>
          <w:tcPr>
            <w:tcW w:w="10597" w:type="dxa"/>
            <w:gridSpan w:val="8"/>
            <w:tcBorders>
              <w:bottom w:val="single" w:sz="4" w:space="0" w:color="auto"/>
            </w:tcBorders>
          </w:tcPr>
          <w:p w:rsidR="00724247" w:rsidRPr="00D64BF5" w:rsidRDefault="00724247" w:rsidP="00A267BA">
            <w:pPr>
              <w:spacing w:before="0" w:after="0"/>
              <w:rPr>
                <w:rFonts w:cs="Arial"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Individuelle Hinweise zu 4.3:</w:t>
            </w:r>
          </w:p>
          <w:p w:rsidR="00724247" w:rsidRPr="00D64BF5" w:rsidRDefault="00724247" w:rsidP="00A267BA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724247" w:rsidRPr="00DB71F1" w:rsidTr="004930FB">
        <w:trPr>
          <w:cantSplit/>
        </w:trPr>
        <w:tc>
          <w:tcPr>
            <w:tcW w:w="105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DB71F1" w:rsidRDefault="00724247" w:rsidP="00A267BA">
            <w:pPr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724247" w:rsidRPr="00DB71F1" w:rsidTr="004930FB">
        <w:trPr>
          <w:cantSplit/>
        </w:trPr>
        <w:tc>
          <w:tcPr>
            <w:tcW w:w="10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247" w:rsidRPr="00DB71F1" w:rsidRDefault="00724247" w:rsidP="00A267BA">
            <w:pPr>
              <w:keepNext/>
              <w:spacing w:before="0" w:after="0"/>
              <w:rPr>
                <w:rFonts w:cs="Arial"/>
                <w:bCs/>
                <w:sz w:val="2"/>
                <w:szCs w:val="2"/>
              </w:rPr>
            </w:pPr>
          </w:p>
        </w:tc>
      </w:tr>
      <w:tr w:rsidR="00724247" w:rsidRPr="00D64BF5" w:rsidTr="004930FB">
        <w:trPr>
          <w:cantSplit/>
        </w:trPr>
        <w:tc>
          <w:tcPr>
            <w:tcW w:w="695" w:type="dxa"/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szCs w:val="22"/>
              </w:rPr>
              <w:t>4.4</w:t>
            </w:r>
          </w:p>
        </w:tc>
        <w:tc>
          <w:tcPr>
            <w:tcW w:w="6751" w:type="dxa"/>
            <w:tcBorders>
              <w:right w:val="nil"/>
            </w:tcBorders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ind w:hanging="17"/>
              <w:rPr>
                <w:rFonts w:cs="Arial"/>
                <w:b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Dokumente zur Durchführung der Inspektionen</w:t>
            </w: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2" w:type="dxa"/>
            <w:tcBorders>
              <w:left w:val="nil"/>
            </w:tcBorders>
            <w:shd w:val="clear" w:color="auto" w:fill="D9D9D9" w:themeFill="background1" w:themeFillShade="D9"/>
          </w:tcPr>
          <w:p w:rsidR="00724247" w:rsidRPr="00D64BF5" w:rsidRDefault="00724247" w:rsidP="00A267BA">
            <w:pPr>
              <w:keepNext/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A267BA" w:rsidRPr="00066C12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sz w:val="20"/>
              </w:rPr>
            </w:pPr>
            <w:r w:rsidRPr="00066C12">
              <w:rPr>
                <w:rFonts w:cs="Arial"/>
                <w:sz w:val="20"/>
              </w:rPr>
              <w:t>4.4.1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b/>
                <w:sz w:val="20"/>
              </w:rPr>
            </w:pPr>
            <w:r w:rsidRPr="00066C12">
              <w:rPr>
                <w:rFonts w:cs="Arial"/>
                <w:b/>
                <w:sz w:val="20"/>
              </w:rPr>
              <w:t>Dokumente vollständig vorhanden, Zugriffsmöglichkeiten bekannt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Vorlage der Anerkennung durch die festgelegte Stelle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Nachweis der Bestellung von festangestellten verantwortlichen Personen und Benennung von Fachkräften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Nachweis der Vorbildung und ausreichender Erfahrung der verantwortlichen Person/Fachkräfte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Dokumentation der Betriebsorganisation, interne Regeln zur ordnungsgemäßen Durchführung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Beschaffenheit und Ausstattung der Betriebsstätte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Überwachung der eingesetzten Mess- und Prüfmittel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Preislisten für die Untersuchungsarten im Werkstattbereich ausgehangen</w:t>
            </w:r>
          </w:p>
          <w:p w:rsidR="00A267BA" w:rsidRPr="00066C12" w:rsidRDefault="00A267BA" w:rsidP="00A267BA">
            <w:pPr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6.1.1/6.1.2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6.1.3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6.2.2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6.1.4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6.2.1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6.1.6/6.1.7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6.2.3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2123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3198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8950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066C12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7673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45629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A267BA" w:rsidRPr="00066C12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sz w:val="20"/>
              </w:rPr>
            </w:pPr>
            <w:r w:rsidRPr="00066C12">
              <w:rPr>
                <w:rFonts w:cs="Arial"/>
                <w:sz w:val="20"/>
              </w:rPr>
              <w:t>4.4.2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b/>
                <w:sz w:val="20"/>
              </w:rPr>
            </w:pPr>
            <w:r w:rsidRPr="00066C12">
              <w:rPr>
                <w:rFonts w:cs="Arial"/>
                <w:b/>
                <w:sz w:val="20"/>
              </w:rPr>
              <w:t>Aktualisierung der Dokumente (und der verantwortlichen Person, Fachkraft bekannt)</w:t>
            </w:r>
          </w:p>
          <w:p w:rsidR="00A267BA" w:rsidRPr="00066C12" w:rsidRDefault="00A267BA" w:rsidP="00A267BA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Unterlagenbereitstellung: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einschlägigen Vorschriften und Richtlinien,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Verkehrsblatt</w:t>
            </w:r>
          </w:p>
          <w:p w:rsidR="00A267BA" w:rsidRPr="00066C12" w:rsidRDefault="00A267BA" w:rsidP="00066C12">
            <w:pPr>
              <w:numPr>
                <w:ilvl w:val="0"/>
                <w:numId w:val="13"/>
              </w:numPr>
              <w:spacing w:before="0" w:after="0"/>
              <w:ind w:left="851" w:hanging="284"/>
              <w:rPr>
                <w:rFonts w:cs="Arial"/>
                <w:sz w:val="20"/>
              </w:rPr>
            </w:pPr>
            <w:r w:rsidRPr="00066C12">
              <w:rPr>
                <w:rFonts w:cs="Arial"/>
                <w:sz w:val="18"/>
                <w:szCs w:val="18"/>
              </w:rPr>
              <w:t>technische Daten, Prüfanleitungen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8.3.2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8.2.5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7.1.1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7.1.4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7.1.9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Cs w:val="22"/>
            </w:rPr>
            <w:id w:val="3789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93342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3657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37106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7654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A267BA" w:rsidRPr="00066C12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sz w:val="20"/>
              </w:rPr>
            </w:pPr>
            <w:r w:rsidRPr="00066C12">
              <w:rPr>
                <w:rFonts w:cs="Arial"/>
                <w:sz w:val="20"/>
              </w:rPr>
              <w:t>4.4.3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b/>
                <w:sz w:val="20"/>
              </w:rPr>
            </w:pPr>
            <w:r w:rsidRPr="00066C12">
              <w:rPr>
                <w:rFonts w:cs="Arial"/>
                <w:b/>
                <w:sz w:val="20"/>
              </w:rPr>
              <w:t>Beschaffung und Ausgabe von Prüfprotokollen, Prüfmarken, Nachweis-Siegel, Prüfzange mit Prägenummer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8.2.4</w:t>
            </w: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Cs w:val="22"/>
            </w:rPr>
            <w:id w:val="99576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49095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39947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80639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49508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A267BA" w:rsidRPr="00066C12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sz w:val="20"/>
              </w:rPr>
            </w:pPr>
            <w:r w:rsidRPr="00066C12">
              <w:rPr>
                <w:rFonts w:cs="Arial"/>
                <w:sz w:val="20"/>
              </w:rPr>
              <w:t>4.4.4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b/>
                <w:sz w:val="20"/>
              </w:rPr>
            </w:pPr>
            <w:r w:rsidRPr="00066C12">
              <w:rPr>
                <w:rFonts w:cs="Arial"/>
                <w:b/>
                <w:sz w:val="20"/>
              </w:rPr>
              <w:t>Nachweis der ordentlichen Verwaltung und Verwendung der der einzelnen Vordrucke der Prüfprotokolle sowie der einzelnen Prüfmarken lückenlos über 3 Jahre (Anerkennungs-Rili 4.4.1)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8.4.1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123388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20771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75744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5871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11405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A267BA" w:rsidRPr="00066C12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sz w:val="20"/>
              </w:rPr>
            </w:pPr>
            <w:r w:rsidRPr="00066C12">
              <w:rPr>
                <w:rFonts w:cs="Arial"/>
                <w:sz w:val="20"/>
              </w:rPr>
              <w:t>4.4.5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b/>
                <w:sz w:val="20"/>
              </w:rPr>
            </w:pPr>
            <w:r w:rsidRPr="00066C12">
              <w:rPr>
                <w:rFonts w:cs="Arial"/>
                <w:b/>
                <w:sz w:val="20"/>
              </w:rPr>
              <w:t>Regelungen zu Vorkehrungen gegen Diebstahl und Missbrauch in der Dokumentation zur Betriebsorganisation</w:t>
            </w:r>
          </w:p>
          <w:p w:rsidR="00A267BA" w:rsidRPr="00066C12" w:rsidRDefault="00A267BA" w:rsidP="00A267BA">
            <w:pPr>
              <w:spacing w:before="0" w:after="0"/>
              <w:rPr>
                <w:rFonts w:cs="Arial"/>
                <w:b/>
                <w:sz w:val="20"/>
              </w:rPr>
            </w:pPr>
            <w:r w:rsidRPr="00066C12">
              <w:rPr>
                <w:rFonts w:cs="Arial"/>
                <w:b/>
                <w:sz w:val="20"/>
              </w:rPr>
              <w:t>Archivierung von Prüfprotokollen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8.2.4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7072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4567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33357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51390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140028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A267BA" w:rsidRPr="00066C12" w:rsidTr="004930FB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sz w:val="20"/>
              </w:rPr>
            </w:pPr>
            <w:r w:rsidRPr="00066C12">
              <w:rPr>
                <w:rFonts w:cs="Arial"/>
                <w:sz w:val="20"/>
              </w:rPr>
              <w:t>4.4.6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rPr>
                <w:rFonts w:cs="Arial"/>
                <w:b/>
                <w:sz w:val="20"/>
              </w:rPr>
            </w:pPr>
            <w:r w:rsidRPr="00066C12">
              <w:rPr>
                <w:rFonts w:cs="Arial"/>
                <w:b/>
                <w:sz w:val="20"/>
              </w:rPr>
              <w:t>Monatliche Auswertungen/Mangelübersicht sowie Jahresstatistik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A" w:rsidRPr="00066C12" w:rsidRDefault="00A267BA" w:rsidP="00A267BA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66C12">
              <w:rPr>
                <w:rFonts w:cs="Arial"/>
                <w:sz w:val="18"/>
                <w:szCs w:val="18"/>
              </w:rPr>
              <w:t>7.3.1</w:t>
            </w:r>
          </w:p>
        </w:tc>
        <w:sdt>
          <w:sdtPr>
            <w:rPr>
              <w:rFonts w:ascii="MS Gothic" w:eastAsia="MS Gothic" w:hAnsi="MS Gothic" w:cs="Arial"/>
              <w:szCs w:val="22"/>
            </w:rPr>
            <w:id w:val="-6856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5E60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158996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-8285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21071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Cs w:val="22"/>
            </w:rPr>
            <w:id w:val="44249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7BA" w:rsidRPr="00066C12" w:rsidRDefault="00A267BA" w:rsidP="00A267BA">
                <w:pPr>
                  <w:spacing w:before="0" w:after="0"/>
                  <w:ind w:hanging="17"/>
                  <w:jc w:val="center"/>
                  <w:rPr>
                    <w:rFonts w:ascii="MS Gothic" w:eastAsia="MS Gothic" w:hAnsi="MS Gothic" w:cs="Arial"/>
                    <w:szCs w:val="22"/>
                  </w:rPr>
                </w:pPr>
                <w:r w:rsidRPr="00066C12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</w:tr>
      <w:tr w:rsidR="00A267BA" w:rsidRPr="00D64BF5" w:rsidTr="004930FB">
        <w:trPr>
          <w:trHeight w:val="1134"/>
        </w:trPr>
        <w:tc>
          <w:tcPr>
            <w:tcW w:w="10597" w:type="dxa"/>
            <w:gridSpan w:val="8"/>
            <w:tcBorders>
              <w:bottom w:val="single" w:sz="4" w:space="0" w:color="auto"/>
            </w:tcBorders>
          </w:tcPr>
          <w:p w:rsidR="00A267BA" w:rsidRPr="00D64BF5" w:rsidRDefault="00A267BA" w:rsidP="00A267BA">
            <w:pPr>
              <w:spacing w:before="0" w:after="0"/>
              <w:rPr>
                <w:rFonts w:cs="Arial"/>
                <w:szCs w:val="22"/>
              </w:rPr>
            </w:pPr>
            <w:r w:rsidRPr="00D64BF5">
              <w:rPr>
                <w:rFonts w:cs="Arial"/>
                <w:b/>
                <w:bCs/>
                <w:szCs w:val="22"/>
              </w:rPr>
              <w:t>Individuelle Hinweise zu 4.4:</w:t>
            </w:r>
          </w:p>
          <w:p w:rsidR="00A267BA" w:rsidRPr="00D64BF5" w:rsidRDefault="00A267BA" w:rsidP="00A267BA">
            <w:pPr>
              <w:spacing w:before="0" w:after="0"/>
              <w:rPr>
                <w:rFonts w:cs="Arial"/>
                <w:szCs w:val="22"/>
              </w:rPr>
            </w:pPr>
          </w:p>
        </w:tc>
      </w:tr>
    </w:tbl>
    <w:p w:rsidR="00A267BA" w:rsidRPr="002617E9" w:rsidRDefault="00A267BA" w:rsidP="002617E9">
      <w:pPr>
        <w:spacing w:before="0" w:after="0"/>
        <w:rPr>
          <w:rFonts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9"/>
        <w:gridCol w:w="1553"/>
        <w:gridCol w:w="1412"/>
        <w:gridCol w:w="1977"/>
        <w:gridCol w:w="2091"/>
      </w:tblGrid>
      <w:tr w:rsidR="00B53A86" w:rsidRPr="00ED07B7" w:rsidTr="002617E9">
        <w:trPr>
          <w:cantSplit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53A86" w:rsidRPr="00ED07B7" w:rsidRDefault="00677BE9" w:rsidP="002617E9">
            <w:pPr>
              <w:keepNext/>
              <w:spacing w:before="0" w:after="0"/>
              <w:rPr>
                <w:rFonts w:cs="Arial"/>
                <w:szCs w:val="22"/>
              </w:rPr>
            </w:pPr>
            <w:r w:rsidRPr="00ED07B7">
              <w:rPr>
                <w:rFonts w:cs="Arial"/>
                <w:szCs w:val="22"/>
              </w:rPr>
              <w:t>Zusammenfassende Angaben zum Ergebnis des Witnessaudits</w:t>
            </w:r>
          </w:p>
        </w:tc>
      </w:tr>
      <w:tr w:rsidR="00DB7F2E" w:rsidRPr="00ED07B7" w:rsidTr="002617E9">
        <w:trPr>
          <w:cantSplit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2E" w:rsidRPr="00ED07B7" w:rsidRDefault="00DB7F2E" w:rsidP="002617E9">
            <w:pPr>
              <w:keepNext/>
              <w:spacing w:before="0" w:after="0"/>
              <w:rPr>
                <w:rFonts w:cs="Arial"/>
                <w:b/>
                <w:szCs w:val="22"/>
              </w:rPr>
            </w:pPr>
            <w:r w:rsidRPr="00ED07B7">
              <w:rPr>
                <w:rFonts w:cs="Arial"/>
                <w:b/>
                <w:szCs w:val="22"/>
              </w:rPr>
              <w:t>Anzahl der Abweichungen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2E" w:rsidRPr="001F6548" w:rsidRDefault="00DB7F2E" w:rsidP="002617E9">
            <w:pPr>
              <w:keepNext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Kritisch: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2E" w:rsidRPr="00ED07B7" w:rsidRDefault="00DB7F2E" w:rsidP="002617E9">
            <w:pPr>
              <w:keepNext/>
              <w:spacing w:before="0" w:after="0"/>
              <w:rPr>
                <w:rFonts w:cs="Arial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2E" w:rsidRPr="002C15D0" w:rsidRDefault="00DB7F2E" w:rsidP="002617E9">
            <w:pPr>
              <w:keepNext/>
              <w:spacing w:before="0" w:after="0"/>
              <w:jc w:val="center"/>
              <w:rPr>
                <w:rFonts w:cs="Arial"/>
                <w:szCs w:val="22"/>
                <w:highlight w:val="yellow"/>
              </w:rPr>
            </w:pPr>
            <w:r w:rsidRPr="001F6548">
              <w:rPr>
                <w:rFonts w:cs="Arial"/>
                <w:szCs w:val="22"/>
              </w:rPr>
              <w:t>Nicht kritisch: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2E" w:rsidRPr="002C15D0" w:rsidRDefault="00DB7F2E" w:rsidP="002617E9">
            <w:pPr>
              <w:keepNext/>
              <w:spacing w:before="0" w:after="0"/>
              <w:rPr>
                <w:rFonts w:cs="Arial"/>
                <w:szCs w:val="22"/>
                <w:highlight w:val="yellow"/>
              </w:rPr>
            </w:pPr>
          </w:p>
        </w:tc>
      </w:tr>
    </w:tbl>
    <w:p w:rsidR="002617E9" w:rsidRPr="002617E9" w:rsidRDefault="002617E9" w:rsidP="002617E9">
      <w:pPr>
        <w:keepNext/>
        <w:spacing w:before="0"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22"/>
      </w:tblGrid>
      <w:tr w:rsidR="002C15D0" w:rsidRPr="00FE0242" w:rsidTr="002617E9">
        <w:trPr>
          <w:cantSplit/>
          <w:tblHeader/>
        </w:trPr>
        <w:tc>
          <w:tcPr>
            <w:tcW w:w="10422" w:type="dxa"/>
          </w:tcPr>
          <w:p w:rsidR="002C15D0" w:rsidRPr="009B53FF" w:rsidRDefault="009B53FF" w:rsidP="002617E9">
            <w:pPr>
              <w:keepNext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Besondere Hinweise</w:t>
            </w:r>
            <w:r w:rsidRPr="00FE0242">
              <w:rPr>
                <w:rFonts w:cs="Arial"/>
                <w:szCs w:val="22"/>
              </w:rPr>
              <w:t xml:space="preserve"> für die Begutachtung in der zentralen Geschäftsstelle</w:t>
            </w:r>
          </w:p>
        </w:tc>
      </w:tr>
      <w:tr w:rsidR="002617E9" w:rsidRPr="00FE0242" w:rsidTr="002617E9">
        <w:trPr>
          <w:trHeight w:val="1134"/>
        </w:trPr>
        <w:tc>
          <w:tcPr>
            <w:tcW w:w="10422" w:type="dxa"/>
          </w:tcPr>
          <w:p w:rsidR="002617E9" w:rsidRDefault="002617E9" w:rsidP="004930FB">
            <w:pPr>
              <w:spacing w:before="0" w:after="0"/>
              <w:rPr>
                <w:rFonts w:cs="Arial"/>
                <w:szCs w:val="22"/>
              </w:rPr>
            </w:pPr>
          </w:p>
        </w:tc>
      </w:tr>
    </w:tbl>
    <w:p w:rsidR="00D81A6D" w:rsidRDefault="00D81A6D" w:rsidP="006343E1">
      <w:pPr>
        <w:rPr>
          <w:rFonts w:cs="Arial"/>
          <w:b/>
          <w:sz w:val="24"/>
          <w:szCs w:val="24"/>
        </w:rPr>
      </w:pPr>
    </w:p>
    <w:p w:rsidR="002617E9" w:rsidRDefault="002617E9" w:rsidP="006343E1">
      <w:pPr>
        <w:rPr>
          <w:rFonts w:cs="Arial"/>
          <w:b/>
          <w:sz w:val="24"/>
          <w:szCs w:val="24"/>
        </w:rPr>
        <w:sectPr w:rsidR="002617E9" w:rsidSect="00C618BD">
          <w:footnotePr>
            <w:numRestart w:val="eachPage"/>
          </w:footnotePr>
          <w:type w:val="continuous"/>
          <w:pgSz w:w="11906" w:h="16838" w:code="9"/>
          <w:pgMar w:top="1418" w:right="567" w:bottom="1418" w:left="907" w:header="680" w:footer="680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"/>
        <w:gridCol w:w="1664"/>
        <w:gridCol w:w="1702"/>
        <w:gridCol w:w="2120"/>
        <w:gridCol w:w="4088"/>
      </w:tblGrid>
      <w:tr w:rsidR="0009321C" w:rsidRPr="00763608" w:rsidTr="002617E9">
        <w:trPr>
          <w:cantSplit/>
        </w:trPr>
        <w:tc>
          <w:tcPr>
            <w:tcW w:w="10461" w:type="dxa"/>
            <w:gridSpan w:val="5"/>
            <w:vAlign w:val="center"/>
          </w:tcPr>
          <w:p w:rsidR="0009321C" w:rsidRPr="00763608" w:rsidRDefault="0009321C" w:rsidP="002617E9">
            <w:pPr>
              <w:keepNext/>
              <w:spacing w:before="0" w:after="0"/>
            </w:pPr>
            <w:r w:rsidRPr="00763608">
              <w:rPr>
                <w:b/>
              </w:rPr>
              <w:lastRenderedPageBreak/>
              <w:t>Berichts</w:t>
            </w:r>
            <w:r>
              <w:rPr>
                <w:b/>
              </w:rPr>
              <w:t>erstellung durch den Begutachter</w:t>
            </w:r>
            <w:r w:rsidRPr="00763608">
              <w:rPr>
                <w:b/>
              </w:rPr>
              <w:t>:</w:t>
            </w:r>
          </w:p>
        </w:tc>
      </w:tr>
      <w:tr w:rsidR="0009321C" w:rsidRPr="00763608" w:rsidTr="002617E9">
        <w:trPr>
          <w:cantSplit/>
        </w:trPr>
        <w:tc>
          <w:tcPr>
            <w:tcW w:w="855" w:type="dxa"/>
            <w:shd w:val="clear" w:color="auto" w:fill="auto"/>
            <w:vAlign w:val="center"/>
          </w:tcPr>
          <w:p w:rsidR="0009321C" w:rsidRPr="00763608" w:rsidRDefault="0009321C" w:rsidP="00AE208E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Ort: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321C" w:rsidRPr="00763608" w:rsidRDefault="0009321C" w:rsidP="00AE208E">
            <w:pPr>
              <w:spacing w:before="0" w:after="0"/>
              <w:rPr>
                <w:bCs/>
              </w:rPr>
            </w:pPr>
            <w:r w:rsidRPr="00763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608">
              <w:instrText xml:space="preserve"> FORMTEXT </w:instrText>
            </w:r>
            <w:r w:rsidRPr="00763608">
              <w:fldChar w:fldCharType="separate"/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fldChar w:fldCharType="end"/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9321C" w:rsidRPr="00763608" w:rsidRDefault="0009321C" w:rsidP="00AE208E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Datum: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321C" w:rsidRPr="00763608" w:rsidRDefault="0009321C" w:rsidP="005E60BA">
            <w:pPr>
              <w:spacing w:before="0" w:after="0"/>
              <w:rPr>
                <w:bCs/>
              </w:rPr>
            </w:pPr>
            <w:r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bookmarkStart w:id="3" w:name="Ausgabedatum"/>
            <w:r>
              <w:instrText xml:space="preserve"> FORMTEXT </w:instrText>
            </w:r>
            <w:r>
              <w:fldChar w:fldCharType="separate"/>
            </w:r>
            <w:r w:rsidR="005E60BA">
              <w:t> </w:t>
            </w:r>
            <w:r w:rsidR="005E60BA">
              <w:t> </w:t>
            </w:r>
            <w:r w:rsidR="005E60BA">
              <w:t> </w:t>
            </w:r>
            <w:r w:rsidR="005E60BA">
              <w:t> </w:t>
            </w:r>
            <w:r w:rsidR="005E60BA">
              <w:t> </w:t>
            </w:r>
            <w:r>
              <w:fldChar w:fldCharType="end"/>
            </w:r>
            <w:bookmarkEnd w:id="3"/>
          </w:p>
        </w:tc>
        <w:tc>
          <w:tcPr>
            <w:tcW w:w="4102" w:type="dxa"/>
            <w:shd w:val="clear" w:color="auto" w:fill="auto"/>
            <w:vAlign w:val="center"/>
          </w:tcPr>
          <w:p w:rsidR="0009321C" w:rsidRPr="00763608" w:rsidRDefault="0009321C" w:rsidP="005E60BA">
            <w:pPr>
              <w:spacing w:before="0" w:after="0"/>
              <w:rPr>
                <w:bCs/>
              </w:rPr>
            </w:pPr>
            <w:r>
              <w:t xml:space="preserve">gez. </w:t>
            </w:r>
            <w:r>
              <w:fldChar w:fldCharType="begin">
                <w:ffData>
                  <w:name w:val="gezeichnet"/>
                  <w:enabled/>
                  <w:calcOnExit w:val="0"/>
                  <w:textInput/>
                </w:ffData>
              </w:fldChar>
            </w:r>
            <w:bookmarkStart w:id="4" w:name="gezeichnet"/>
            <w:r>
              <w:instrText xml:space="preserve"> FORMTEXT </w:instrText>
            </w:r>
            <w:r>
              <w:fldChar w:fldCharType="separate"/>
            </w:r>
            <w:r w:rsidR="005E60BA">
              <w:t> </w:t>
            </w:r>
            <w:r w:rsidR="005E60BA">
              <w:t> </w:t>
            </w:r>
            <w:r w:rsidR="005E60BA">
              <w:t> </w:t>
            </w:r>
            <w:r w:rsidR="005E60BA">
              <w:t> </w:t>
            </w:r>
            <w:r w:rsidR="005E60BA"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rStyle w:val="Funotenzeichen"/>
              </w:rPr>
              <w:footnoteReference w:id="1"/>
            </w:r>
          </w:p>
        </w:tc>
      </w:tr>
    </w:tbl>
    <w:p w:rsidR="0009321C" w:rsidRPr="00A26668" w:rsidRDefault="0009321C" w:rsidP="0009321C">
      <w:pPr>
        <w:keepNext/>
        <w:keepLines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714"/>
        <w:gridCol w:w="1641"/>
        <w:gridCol w:w="2099"/>
        <w:gridCol w:w="4121"/>
      </w:tblGrid>
      <w:tr w:rsidR="0009321C" w:rsidRPr="00763608" w:rsidTr="002617E9">
        <w:trPr>
          <w:cantSplit/>
        </w:trPr>
        <w:tc>
          <w:tcPr>
            <w:tcW w:w="10494" w:type="dxa"/>
            <w:gridSpan w:val="5"/>
            <w:vAlign w:val="center"/>
          </w:tcPr>
          <w:p w:rsidR="0009321C" w:rsidRPr="00763608" w:rsidRDefault="0009321C" w:rsidP="002617E9">
            <w:pPr>
              <w:keepNext/>
              <w:spacing w:before="0" w:after="0"/>
            </w:pPr>
            <w:r w:rsidRPr="00763608">
              <w:rPr>
                <w:b/>
              </w:rPr>
              <w:t xml:space="preserve">Berichtsprüfung durch den </w:t>
            </w:r>
            <w:r>
              <w:rPr>
                <w:b/>
              </w:rPr>
              <w:t>Verfahrensmanager</w:t>
            </w:r>
            <w:r w:rsidRPr="00763608">
              <w:rPr>
                <w:b/>
              </w:rPr>
              <w:t>:</w:t>
            </w:r>
          </w:p>
        </w:tc>
      </w:tr>
      <w:tr w:rsidR="0009321C" w:rsidRPr="00763608" w:rsidTr="002617E9">
        <w:trPr>
          <w:cantSplit/>
        </w:trPr>
        <w:tc>
          <w:tcPr>
            <w:tcW w:w="855" w:type="dxa"/>
            <w:shd w:val="clear" w:color="auto" w:fill="auto"/>
            <w:vAlign w:val="center"/>
          </w:tcPr>
          <w:p w:rsidR="0009321C" w:rsidRPr="00763608" w:rsidRDefault="0009321C" w:rsidP="002617E9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Ort: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321C" w:rsidRPr="00763608" w:rsidRDefault="0009321C" w:rsidP="002617E9">
            <w:pPr>
              <w:spacing w:before="0" w:after="0"/>
              <w:rPr>
                <w:bCs/>
              </w:rPr>
            </w:pPr>
            <w:r w:rsidRPr="00763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608">
              <w:instrText xml:space="preserve"> FORMTEXT </w:instrText>
            </w:r>
            <w:r w:rsidRPr="00763608">
              <w:fldChar w:fldCharType="separate"/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fldChar w:fldCharType="end"/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9321C" w:rsidRPr="00763608" w:rsidRDefault="0009321C" w:rsidP="002617E9">
            <w:pPr>
              <w:spacing w:before="0" w:after="0"/>
              <w:rPr>
                <w:bCs/>
              </w:rPr>
            </w:pPr>
            <w:r w:rsidRPr="00763608">
              <w:rPr>
                <w:bCs/>
              </w:rPr>
              <w:t>Datum: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321C" w:rsidRPr="00763608" w:rsidRDefault="0009321C" w:rsidP="002617E9">
            <w:pPr>
              <w:spacing w:before="0" w:after="0"/>
              <w:rPr>
                <w:bCs/>
              </w:rPr>
            </w:pPr>
            <w:r w:rsidRPr="00763608"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r w:rsidRPr="00763608">
              <w:instrText xml:space="preserve"> FORMTEXT </w:instrText>
            </w:r>
            <w:r w:rsidRPr="00763608">
              <w:fldChar w:fldCharType="separate"/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fldChar w:fldCharType="end"/>
            </w:r>
          </w:p>
        </w:tc>
        <w:tc>
          <w:tcPr>
            <w:tcW w:w="41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C" w:rsidRPr="00763608" w:rsidRDefault="0009321C" w:rsidP="002617E9">
            <w:pPr>
              <w:spacing w:before="0" w:after="0"/>
              <w:rPr>
                <w:bCs/>
              </w:rPr>
            </w:pPr>
            <w:r>
              <w:t xml:space="preserve">gez. </w:t>
            </w:r>
            <w:r w:rsidRPr="00763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608">
              <w:instrText xml:space="preserve"> FORMTEXT </w:instrText>
            </w:r>
            <w:r w:rsidRPr="00763608">
              <w:fldChar w:fldCharType="separate"/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rPr>
                <w:noProof/>
              </w:rPr>
              <w:t> </w:t>
            </w:r>
            <w:r w:rsidRPr="00763608">
              <w:fldChar w:fldCharType="end"/>
            </w:r>
          </w:p>
        </w:tc>
      </w:tr>
    </w:tbl>
    <w:p w:rsidR="00B41606" w:rsidRPr="002252F0" w:rsidRDefault="00B41606" w:rsidP="006343E1">
      <w:pPr>
        <w:rPr>
          <w:rFonts w:cs="Arial"/>
          <w:szCs w:val="22"/>
        </w:rPr>
      </w:pPr>
    </w:p>
    <w:p w:rsidR="00AE208E" w:rsidRPr="003B51C8" w:rsidRDefault="00AE208E" w:rsidP="00AE208E">
      <w:pPr>
        <w:rPr>
          <w:rFonts w:cs="Arial"/>
          <w:b/>
          <w:sz w:val="24"/>
          <w:u w:val="single"/>
        </w:rPr>
      </w:pPr>
      <w:r w:rsidRPr="003B51C8">
        <w:rPr>
          <w:rFonts w:cs="Arial"/>
          <w:b/>
          <w:sz w:val="24"/>
          <w:szCs w:val="24"/>
          <w:u w:val="single"/>
        </w:rPr>
        <w:t>Anlagen</w:t>
      </w:r>
      <w:r w:rsidRPr="003B51C8">
        <w:rPr>
          <w:rFonts w:cs="Arial"/>
          <w:b/>
          <w:sz w:val="24"/>
          <w:szCs w:val="24"/>
        </w:rPr>
        <w:t>:</w:t>
      </w:r>
    </w:p>
    <w:p w:rsidR="002252F0" w:rsidRPr="003B51C8" w:rsidRDefault="00AE208E" w:rsidP="002617E9">
      <w:pPr>
        <w:ind w:left="284" w:hanging="284"/>
        <w:rPr>
          <w:sz w:val="20"/>
        </w:rPr>
      </w:pPr>
      <w:r w:rsidRPr="003B51C8">
        <w:rPr>
          <w:b/>
          <w:sz w:val="20"/>
        </w:rPr>
        <w:t>1</w:t>
      </w:r>
      <w:r w:rsidR="009354CA" w:rsidRPr="003B51C8">
        <w:rPr>
          <w:b/>
          <w:sz w:val="20"/>
        </w:rPr>
        <w:t>.</w:t>
      </w:r>
      <w:r w:rsidRPr="003B51C8">
        <w:rPr>
          <w:b/>
          <w:sz w:val="20"/>
        </w:rPr>
        <w:t xml:space="preserve"> </w:t>
      </w:r>
      <w:r w:rsidRPr="003B51C8">
        <w:rPr>
          <w:b/>
          <w:sz w:val="20"/>
        </w:rPr>
        <w:tab/>
      </w:r>
      <w:r w:rsidR="00DB7F2E">
        <w:rPr>
          <w:sz w:val="20"/>
        </w:rPr>
        <w:t>Bericht Witness-Audit Fahrzeugüberwachung nach StVZO (</w:t>
      </w:r>
      <w:r w:rsidR="00DB7F2E" w:rsidRPr="00425DD1">
        <w:rPr>
          <w:sz w:val="20"/>
        </w:rPr>
        <w:t xml:space="preserve">Teilnehmer, </w:t>
      </w:r>
      <w:r w:rsidR="00DB7F2E">
        <w:rPr>
          <w:sz w:val="20"/>
        </w:rPr>
        <w:t>Bewertung der Prüf</w:t>
      </w:r>
      <w:r w:rsidR="00DB7F2E" w:rsidRPr="00425DD1">
        <w:rPr>
          <w:sz w:val="20"/>
        </w:rPr>
        <w:t>mittel, Notizen</w:t>
      </w:r>
      <w:r w:rsidR="00DB7F2E">
        <w:rPr>
          <w:sz w:val="20"/>
        </w:rPr>
        <w:t>, ggf. mit weiteren Anhängen wie spezifische Prüfmittellisten seitens der Organisation)</w:t>
      </w:r>
    </w:p>
    <w:sectPr w:rsidR="002252F0" w:rsidRPr="003B51C8" w:rsidSect="00C618BD">
      <w:footnotePr>
        <w:pos w:val="beneathText"/>
        <w:numRestart w:val="eachPage"/>
      </w:footnotePr>
      <w:type w:val="continuous"/>
      <w:pgSz w:w="11906" w:h="16838" w:code="9"/>
      <w:pgMar w:top="1418" w:right="567" w:bottom="1418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C2" w:rsidRDefault="00036EC2">
      <w:r>
        <w:separator/>
      </w:r>
    </w:p>
  </w:endnote>
  <w:endnote w:type="continuationSeparator" w:id="0">
    <w:p w:rsidR="00036EC2" w:rsidRDefault="0003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0422"/>
    </w:tblGrid>
    <w:tr w:rsidR="005E60BA" w:rsidRPr="004930FB" w:rsidTr="004930FB">
      <w:tc>
        <w:tcPr>
          <w:tcW w:w="10485" w:type="dxa"/>
          <w:tcBorders>
            <w:bottom w:val="single" w:sz="4" w:space="0" w:color="auto"/>
          </w:tcBorders>
          <w:vAlign w:val="center"/>
        </w:tcPr>
        <w:p w:rsidR="005E60BA" w:rsidRPr="004930FB" w:rsidRDefault="005E60BA" w:rsidP="00C10C3C">
          <w:pPr>
            <w:pStyle w:val="Fuzeile"/>
            <w:spacing w:before="20" w:after="20"/>
            <w:jc w:val="center"/>
            <w:rPr>
              <w:rFonts w:cs="Arial"/>
              <w:sz w:val="18"/>
              <w:szCs w:val="18"/>
            </w:rPr>
          </w:pPr>
          <w:r w:rsidRPr="004930FB">
            <w:rPr>
              <w:rFonts w:cs="Arial"/>
              <w:b/>
              <w:sz w:val="18"/>
              <w:szCs w:val="18"/>
            </w:rPr>
            <w:t>B</w:t>
          </w:r>
          <w:r w:rsidRPr="004930FB">
            <w:rPr>
              <w:rFonts w:cs="Arial"/>
              <w:sz w:val="18"/>
              <w:szCs w:val="18"/>
            </w:rPr>
            <w:t xml:space="preserve"> = Bewertung:  </w:t>
          </w:r>
          <w:r w:rsidRPr="004930FB">
            <w:rPr>
              <w:rFonts w:cs="Arial"/>
              <w:b/>
              <w:sz w:val="18"/>
              <w:szCs w:val="18"/>
            </w:rPr>
            <w:t>1</w:t>
          </w:r>
          <w:r w:rsidRPr="004930FB">
            <w:rPr>
              <w:rFonts w:cs="Arial"/>
              <w:sz w:val="18"/>
              <w:szCs w:val="18"/>
            </w:rPr>
            <w:t xml:space="preserve"> - </w:t>
          </w:r>
          <w:r w:rsidRPr="004930FB">
            <w:rPr>
              <w:rFonts w:cs="Arial"/>
              <w:b/>
              <w:sz w:val="18"/>
              <w:szCs w:val="18"/>
            </w:rPr>
            <w:t>Keine</w:t>
          </w:r>
          <w:r w:rsidRPr="004930FB">
            <w:rPr>
              <w:rFonts w:cs="Arial"/>
              <w:sz w:val="18"/>
              <w:szCs w:val="18"/>
            </w:rPr>
            <w:t xml:space="preserve"> Abweichungen  /  </w:t>
          </w:r>
          <w:r w:rsidRPr="004930FB">
            <w:rPr>
              <w:rFonts w:cs="Arial"/>
              <w:b/>
              <w:sz w:val="18"/>
              <w:szCs w:val="18"/>
            </w:rPr>
            <w:t>2</w:t>
          </w:r>
          <w:r w:rsidRPr="004930FB">
            <w:rPr>
              <w:rFonts w:cs="Arial"/>
              <w:sz w:val="18"/>
              <w:szCs w:val="18"/>
            </w:rPr>
            <w:t xml:space="preserve"> - </w:t>
          </w:r>
          <w:r w:rsidRPr="004930FB">
            <w:rPr>
              <w:rFonts w:cs="Arial"/>
              <w:b/>
              <w:sz w:val="18"/>
              <w:szCs w:val="18"/>
            </w:rPr>
            <w:t>Nicht kritische</w:t>
          </w:r>
          <w:r w:rsidRPr="004930FB">
            <w:rPr>
              <w:rFonts w:cs="Arial"/>
              <w:sz w:val="18"/>
              <w:szCs w:val="18"/>
            </w:rPr>
            <w:t xml:space="preserve"> Abweichung  /  </w:t>
          </w:r>
          <w:r w:rsidRPr="004930FB">
            <w:rPr>
              <w:rFonts w:cs="Arial"/>
              <w:b/>
              <w:sz w:val="18"/>
              <w:szCs w:val="18"/>
            </w:rPr>
            <w:t>3</w:t>
          </w:r>
          <w:r w:rsidRPr="004930FB">
            <w:rPr>
              <w:rFonts w:cs="Arial"/>
              <w:sz w:val="18"/>
              <w:szCs w:val="18"/>
            </w:rPr>
            <w:t xml:space="preserve"> - </w:t>
          </w:r>
          <w:r w:rsidRPr="004930FB">
            <w:rPr>
              <w:rFonts w:cs="Arial"/>
              <w:b/>
              <w:sz w:val="18"/>
              <w:szCs w:val="18"/>
            </w:rPr>
            <w:t>Kritische</w:t>
          </w:r>
          <w:r w:rsidRPr="004930FB">
            <w:rPr>
              <w:rFonts w:cs="Arial"/>
              <w:sz w:val="18"/>
              <w:szCs w:val="18"/>
            </w:rPr>
            <w:t xml:space="preserve"> Abweichung  /  </w:t>
          </w:r>
          <w:r w:rsidRPr="004930FB">
            <w:rPr>
              <w:rFonts w:cs="Arial"/>
              <w:b/>
              <w:sz w:val="18"/>
              <w:szCs w:val="18"/>
            </w:rPr>
            <w:t>4</w:t>
          </w:r>
          <w:r w:rsidRPr="004930FB">
            <w:rPr>
              <w:rFonts w:cs="Arial"/>
              <w:sz w:val="18"/>
              <w:szCs w:val="18"/>
            </w:rPr>
            <w:t xml:space="preserve"> – Hinweise  /  </w:t>
          </w:r>
          <w:r w:rsidRPr="004930FB">
            <w:rPr>
              <w:rFonts w:cs="Arial"/>
              <w:b/>
              <w:sz w:val="18"/>
              <w:szCs w:val="18"/>
            </w:rPr>
            <w:t>0</w:t>
          </w:r>
          <w:r w:rsidRPr="004930FB">
            <w:rPr>
              <w:rFonts w:cs="Arial"/>
              <w:sz w:val="18"/>
              <w:szCs w:val="18"/>
            </w:rPr>
            <w:t xml:space="preserve"> - Nicht zutreffend</w:t>
          </w:r>
        </w:p>
      </w:tc>
    </w:tr>
  </w:tbl>
  <w:p w:rsidR="005E60BA" w:rsidRPr="00C10C3C" w:rsidRDefault="005E60BA" w:rsidP="002617E9">
    <w:pPr>
      <w:tabs>
        <w:tab w:val="right" w:pos="10433"/>
      </w:tabs>
      <w:spacing w:before="120" w:after="0"/>
      <w:rPr>
        <w:sz w:val="20"/>
      </w:rPr>
    </w:pPr>
    <w:r>
      <w:rPr>
        <w:b/>
        <w:sz w:val="18"/>
        <w:szCs w:val="18"/>
      </w:rPr>
      <w:t>FO-B-WA</w:t>
    </w:r>
    <w:r w:rsidR="00F12C01">
      <w:rPr>
        <w:b/>
        <w:sz w:val="18"/>
        <w:szCs w:val="18"/>
      </w:rPr>
      <w:t>_I</w:t>
    </w:r>
    <w:r>
      <w:rPr>
        <w:b/>
        <w:sz w:val="18"/>
        <w:szCs w:val="18"/>
      </w:rPr>
      <w:t>S_anerkannte Werkstätten</w:t>
    </w:r>
    <w:r w:rsidRPr="00176CE7">
      <w:rPr>
        <w:sz w:val="18"/>
        <w:szCs w:val="18"/>
      </w:rPr>
      <w:t xml:space="preserve"> / </w:t>
    </w:r>
    <w:r>
      <w:rPr>
        <w:sz w:val="18"/>
        <w:szCs w:val="18"/>
      </w:rPr>
      <w:t>R</w:t>
    </w:r>
    <w:r w:rsidRPr="00176CE7">
      <w:rPr>
        <w:sz w:val="18"/>
        <w:szCs w:val="18"/>
      </w:rPr>
      <w:t>ev. 1.</w:t>
    </w:r>
    <w:r>
      <w:rPr>
        <w:sz w:val="18"/>
        <w:szCs w:val="18"/>
      </w:rPr>
      <w:t>0</w:t>
    </w:r>
    <w:r w:rsidRPr="00176CE7"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 w:rsidR="00A34356">
      <w:rPr>
        <w:sz w:val="18"/>
        <w:szCs w:val="18"/>
      </w:rPr>
      <w:t>25</w:t>
    </w:r>
    <w:r>
      <w:rPr>
        <w:sz w:val="18"/>
        <w:szCs w:val="18"/>
      </w:rPr>
      <w:t>.09.2020</w:t>
    </w:r>
    <w:r>
      <w:rPr>
        <w:sz w:val="18"/>
        <w:szCs w:val="18"/>
      </w:rPr>
      <w:tab/>
    </w:r>
    <w:r w:rsidRPr="006D5B17">
      <w:rPr>
        <w:sz w:val="18"/>
        <w:szCs w:val="18"/>
      </w:rPr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DB6ED9">
      <w:rPr>
        <w:noProof/>
        <w:sz w:val="18"/>
        <w:szCs w:val="18"/>
      </w:rPr>
      <w:t>1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DB6ED9">
      <w:rPr>
        <w:noProof/>
        <w:sz w:val="18"/>
        <w:szCs w:val="18"/>
      </w:rPr>
      <w:t>9</w:t>
    </w:r>
    <w:r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C2" w:rsidRDefault="00036EC2">
      <w:r>
        <w:separator/>
      </w:r>
    </w:p>
  </w:footnote>
  <w:footnote w:type="continuationSeparator" w:id="0">
    <w:p w:rsidR="00036EC2" w:rsidRDefault="00036EC2">
      <w:r>
        <w:continuationSeparator/>
      </w:r>
    </w:p>
  </w:footnote>
  <w:footnote w:id="1">
    <w:p w:rsidR="005E60BA" w:rsidRDefault="005E60BA" w:rsidP="0009321C">
      <w:pPr>
        <w:pStyle w:val="Funotentext"/>
        <w:spacing w:before="40" w:after="20"/>
      </w:pPr>
      <w:r>
        <w:rPr>
          <w:rStyle w:val="Funotenzeichen"/>
        </w:rPr>
        <w:footnoteRef/>
      </w:r>
      <w:r>
        <w:t xml:space="preserve"> </w:t>
      </w:r>
      <w:r w:rsidRPr="00521D40">
        <w:rPr>
          <w:sz w:val="18"/>
          <w:szCs w:val="18"/>
        </w:rPr>
        <w:t xml:space="preserve">Dieser Bericht wurde persönlich von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gezeichnet \h  \* MERGEFORMAT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</w:rPr>
        <w:t xml:space="preserve">     </w:t>
      </w:r>
      <w:r>
        <w:rPr>
          <w:sz w:val="18"/>
          <w:szCs w:val="18"/>
        </w:rPr>
        <w:fldChar w:fldCharType="end"/>
      </w:r>
      <w:r w:rsidRPr="00521D40">
        <w:rPr>
          <w:sz w:val="18"/>
          <w:szCs w:val="18"/>
        </w:rPr>
        <w:t xml:space="preserve"> am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Ausgabedatum \h  \* MERGEFORMAT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</w:rPr>
        <w:t xml:space="preserve">     </w:t>
      </w:r>
      <w:r>
        <w:rPr>
          <w:sz w:val="18"/>
          <w:szCs w:val="18"/>
        </w:rPr>
        <w:fldChar w:fldCharType="end"/>
      </w:r>
      <w:r w:rsidRPr="00521D40">
        <w:rPr>
          <w:sz w:val="18"/>
          <w:szCs w:val="18"/>
        </w:rPr>
        <w:t xml:space="preserve"> erstellt</w:t>
      </w:r>
      <w:r>
        <w:rPr>
          <w:sz w:val="18"/>
          <w:szCs w:val="18"/>
        </w:rPr>
        <w:t xml:space="preserve"> und ist ohne Unterschrift gültig</w:t>
      </w:r>
      <w:r w:rsidRPr="00521D4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510"/>
      <w:gridCol w:w="4826"/>
      <w:gridCol w:w="1693"/>
      <w:gridCol w:w="1393"/>
    </w:tblGrid>
    <w:tr w:rsidR="005E60BA" w:rsidRPr="00EF56D9" w:rsidTr="00F772C2">
      <w:trPr>
        <w:cantSplit/>
        <w:trHeight w:val="466"/>
      </w:trPr>
      <w:tc>
        <w:tcPr>
          <w:tcW w:w="2522" w:type="dxa"/>
          <w:vMerge w:val="restart"/>
          <w:vAlign w:val="center"/>
        </w:tcPr>
        <w:p w:rsidR="005E60BA" w:rsidRPr="00FF70FF" w:rsidRDefault="005E60BA" w:rsidP="005316A1">
          <w:pPr>
            <w:pStyle w:val="Kopfzeile"/>
            <w:rPr>
              <w:rFonts w:cs="Arial"/>
              <w:b/>
              <w:sz w:val="24"/>
              <w:szCs w:val="24"/>
            </w:rPr>
          </w:pPr>
          <w:r w:rsidRPr="007D74E4">
            <w:rPr>
              <w:noProof/>
            </w:rPr>
            <w:drawing>
              <wp:inline distT="0" distB="0" distL="0" distR="0">
                <wp:extent cx="1225550" cy="527050"/>
                <wp:effectExtent l="0" t="0" r="0" b="635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0" w:type="dxa"/>
          <w:vMerge w:val="restart"/>
          <w:vAlign w:val="center"/>
        </w:tcPr>
        <w:p w:rsidR="005E60BA" w:rsidRPr="00FF70FF" w:rsidRDefault="005E60BA" w:rsidP="00170758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Bericht Witness-Audit </w:t>
          </w:r>
          <w:r>
            <w:rPr>
              <w:rFonts w:cs="Arial"/>
              <w:b/>
              <w:sz w:val="24"/>
              <w:szCs w:val="24"/>
            </w:rPr>
            <w:br/>
            <w:t>anerkannte Werkstätten nach Abs. 3.1.1.1 Anlage VIIIb StVZO</w:t>
          </w:r>
        </w:p>
      </w:tc>
      <w:tc>
        <w:tcPr>
          <w:tcW w:w="1701" w:type="dxa"/>
          <w:vAlign w:val="center"/>
        </w:tcPr>
        <w:p w:rsidR="005E60BA" w:rsidRPr="00EF56D9" w:rsidRDefault="005E60BA" w:rsidP="005316A1">
          <w:pPr>
            <w:pStyle w:val="FVVNR"/>
            <w:jc w:val="center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399" w:type="dxa"/>
          <w:vAlign w:val="center"/>
        </w:tcPr>
        <w:p w:rsidR="005E60BA" w:rsidRPr="00EF56D9" w:rsidRDefault="005E60BA" w:rsidP="005316A1">
          <w:pPr>
            <w:pStyle w:val="FVPhase"/>
            <w:jc w:val="center"/>
          </w:pPr>
          <w:r>
            <w:fldChar w:fldCharType="begin"/>
          </w:r>
          <w:r>
            <w:instrText xml:space="preserve"> STYLEREF  FV_Phase  \* MERGEFORMAT </w:instrText>
          </w:r>
          <w:r>
            <w:fldChar w:fldCharType="end"/>
          </w:r>
        </w:p>
      </w:tc>
    </w:tr>
    <w:tr w:rsidR="005E60BA" w:rsidRPr="00EF56D9" w:rsidTr="00F772C2">
      <w:trPr>
        <w:cantSplit/>
        <w:trHeight w:val="467"/>
      </w:trPr>
      <w:tc>
        <w:tcPr>
          <w:tcW w:w="2522" w:type="dxa"/>
          <w:vMerge/>
          <w:vAlign w:val="center"/>
        </w:tcPr>
        <w:p w:rsidR="005E60BA" w:rsidRPr="00EF56D9" w:rsidRDefault="005E60BA" w:rsidP="005316A1">
          <w:pPr>
            <w:pStyle w:val="Kopfzeile"/>
            <w:jc w:val="center"/>
            <w:rPr>
              <w:b/>
            </w:rPr>
          </w:pPr>
        </w:p>
      </w:tc>
      <w:tc>
        <w:tcPr>
          <w:tcW w:w="4850" w:type="dxa"/>
          <w:vMerge/>
          <w:vAlign w:val="center"/>
        </w:tcPr>
        <w:p w:rsidR="005E60BA" w:rsidRPr="00E602B9" w:rsidRDefault="005E60BA" w:rsidP="005316A1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100" w:type="dxa"/>
          <w:gridSpan w:val="2"/>
          <w:vAlign w:val="center"/>
        </w:tcPr>
        <w:p w:rsidR="005E60BA" w:rsidRPr="00DE09F4" w:rsidRDefault="005E60BA" w:rsidP="005316A1">
          <w:pPr>
            <w:pStyle w:val="Kopfzeile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STYLEREF  FV_Begutachter  \* MERGEFORMAT </w:instrTex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:rsidR="005E60BA" w:rsidRDefault="005E60BA" w:rsidP="00837B68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EEB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45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5CA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E2A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AAF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0D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26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882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D0F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CA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B294C7D"/>
    <w:multiLevelType w:val="hybridMultilevel"/>
    <w:tmpl w:val="26062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85A"/>
    <w:multiLevelType w:val="hybridMultilevel"/>
    <w:tmpl w:val="9F8C45B4"/>
    <w:lvl w:ilvl="0" w:tplc="2E2A84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3440"/>
    <w:multiLevelType w:val="hybridMultilevel"/>
    <w:tmpl w:val="8F5E87CE"/>
    <w:lvl w:ilvl="0" w:tplc="2FB82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971D4"/>
    <w:multiLevelType w:val="hybridMultilevel"/>
    <w:tmpl w:val="3B906A5C"/>
    <w:lvl w:ilvl="0" w:tplc="2FB82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F75D5"/>
    <w:multiLevelType w:val="hybridMultilevel"/>
    <w:tmpl w:val="978C6772"/>
    <w:lvl w:ilvl="0" w:tplc="2FB82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02F9"/>
    <w:multiLevelType w:val="hybridMultilevel"/>
    <w:tmpl w:val="794A81C6"/>
    <w:lvl w:ilvl="0" w:tplc="2FB82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38C3"/>
    <w:multiLevelType w:val="hybridMultilevel"/>
    <w:tmpl w:val="B590CD56"/>
    <w:lvl w:ilvl="0" w:tplc="2FB82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fQQhHJ4YErBU+dhirUKSVVyFD5vKK/ZNs1FwXiTcW1QoKoY0KqcDsjJDb2oS8ffp8RF778SHHnV/72rVkuuw==" w:salt="bBfb/cDmf5KmnQuW9oV/CA=="/>
  <w:defaultTabStop w:val="709"/>
  <w:hyphenationZone w:val="42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5"/>
    <w:rsid w:val="00002388"/>
    <w:rsid w:val="0000334C"/>
    <w:rsid w:val="00003985"/>
    <w:rsid w:val="0000741C"/>
    <w:rsid w:val="000078D6"/>
    <w:rsid w:val="00010128"/>
    <w:rsid w:val="000114EE"/>
    <w:rsid w:val="00013A9F"/>
    <w:rsid w:val="0001528D"/>
    <w:rsid w:val="00031279"/>
    <w:rsid w:val="00036451"/>
    <w:rsid w:val="00036EC2"/>
    <w:rsid w:val="0004153D"/>
    <w:rsid w:val="00042B1D"/>
    <w:rsid w:val="0004612F"/>
    <w:rsid w:val="00046A75"/>
    <w:rsid w:val="00047DE0"/>
    <w:rsid w:val="000504E1"/>
    <w:rsid w:val="00053175"/>
    <w:rsid w:val="00064C26"/>
    <w:rsid w:val="00066C12"/>
    <w:rsid w:val="000707D0"/>
    <w:rsid w:val="00070DB7"/>
    <w:rsid w:val="00073F4D"/>
    <w:rsid w:val="00075EA8"/>
    <w:rsid w:val="00083045"/>
    <w:rsid w:val="00085858"/>
    <w:rsid w:val="00090484"/>
    <w:rsid w:val="0009321C"/>
    <w:rsid w:val="0009684A"/>
    <w:rsid w:val="000975EB"/>
    <w:rsid w:val="00097C20"/>
    <w:rsid w:val="000A230C"/>
    <w:rsid w:val="000B0FDE"/>
    <w:rsid w:val="000B694F"/>
    <w:rsid w:val="000B6D72"/>
    <w:rsid w:val="000B7F3A"/>
    <w:rsid w:val="000C00F4"/>
    <w:rsid w:val="000C53F5"/>
    <w:rsid w:val="000D7EC3"/>
    <w:rsid w:val="000E054C"/>
    <w:rsid w:val="000F4F78"/>
    <w:rsid w:val="000F6CB6"/>
    <w:rsid w:val="00100523"/>
    <w:rsid w:val="00100B86"/>
    <w:rsid w:val="001014ED"/>
    <w:rsid w:val="00106DB8"/>
    <w:rsid w:val="00111BE6"/>
    <w:rsid w:val="0012254B"/>
    <w:rsid w:val="00123A74"/>
    <w:rsid w:val="00125930"/>
    <w:rsid w:val="001272F6"/>
    <w:rsid w:val="001273EE"/>
    <w:rsid w:val="00127976"/>
    <w:rsid w:val="00127F00"/>
    <w:rsid w:val="00130C0E"/>
    <w:rsid w:val="00132706"/>
    <w:rsid w:val="0013501A"/>
    <w:rsid w:val="00135FD2"/>
    <w:rsid w:val="0014115B"/>
    <w:rsid w:val="00150AB1"/>
    <w:rsid w:val="0015142D"/>
    <w:rsid w:val="00154371"/>
    <w:rsid w:val="001576E2"/>
    <w:rsid w:val="00161087"/>
    <w:rsid w:val="00161CDD"/>
    <w:rsid w:val="00166C8D"/>
    <w:rsid w:val="001672DB"/>
    <w:rsid w:val="00170758"/>
    <w:rsid w:val="0017244D"/>
    <w:rsid w:val="001754A2"/>
    <w:rsid w:val="00176CE7"/>
    <w:rsid w:val="001816D5"/>
    <w:rsid w:val="001953B2"/>
    <w:rsid w:val="001B7E9D"/>
    <w:rsid w:val="001C2E8D"/>
    <w:rsid w:val="001C3E19"/>
    <w:rsid w:val="001C4E3B"/>
    <w:rsid w:val="001D149F"/>
    <w:rsid w:val="001D1B0B"/>
    <w:rsid w:val="001D278D"/>
    <w:rsid w:val="001D5266"/>
    <w:rsid w:val="001D5A4A"/>
    <w:rsid w:val="001D6B0E"/>
    <w:rsid w:val="001D6E2C"/>
    <w:rsid w:val="001E0D69"/>
    <w:rsid w:val="001E12E2"/>
    <w:rsid w:val="001E3C3F"/>
    <w:rsid w:val="001F04F8"/>
    <w:rsid w:val="001F0F86"/>
    <w:rsid w:val="001F2E83"/>
    <w:rsid w:val="001F2EEE"/>
    <w:rsid w:val="001F30FB"/>
    <w:rsid w:val="001F5370"/>
    <w:rsid w:val="001F5A61"/>
    <w:rsid w:val="002071B5"/>
    <w:rsid w:val="002118B8"/>
    <w:rsid w:val="00211CA8"/>
    <w:rsid w:val="00215BD3"/>
    <w:rsid w:val="002166E5"/>
    <w:rsid w:val="00220ABE"/>
    <w:rsid w:val="002252F0"/>
    <w:rsid w:val="00232877"/>
    <w:rsid w:val="002331B0"/>
    <w:rsid w:val="0024027B"/>
    <w:rsid w:val="002478DA"/>
    <w:rsid w:val="00250FDD"/>
    <w:rsid w:val="00256FAE"/>
    <w:rsid w:val="002617E9"/>
    <w:rsid w:val="00262E0D"/>
    <w:rsid w:val="002647B7"/>
    <w:rsid w:val="00270DA7"/>
    <w:rsid w:val="00275D29"/>
    <w:rsid w:val="00276CAC"/>
    <w:rsid w:val="00277EFF"/>
    <w:rsid w:val="00284396"/>
    <w:rsid w:val="00293817"/>
    <w:rsid w:val="00293E8B"/>
    <w:rsid w:val="0029429F"/>
    <w:rsid w:val="002A5CFE"/>
    <w:rsid w:val="002A75A3"/>
    <w:rsid w:val="002B7EE4"/>
    <w:rsid w:val="002C15D0"/>
    <w:rsid w:val="002C26D6"/>
    <w:rsid w:val="002C5023"/>
    <w:rsid w:val="002D1D3F"/>
    <w:rsid w:val="002D6402"/>
    <w:rsid w:val="002E0CF4"/>
    <w:rsid w:val="002E0F17"/>
    <w:rsid w:val="002F3851"/>
    <w:rsid w:val="002F551B"/>
    <w:rsid w:val="00300EC4"/>
    <w:rsid w:val="00306340"/>
    <w:rsid w:val="003163A5"/>
    <w:rsid w:val="003169F0"/>
    <w:rsid w:val="003174C6"/>
    <w:rsid w:val="0032064B"/>
    <w:rsid w:val="00321107"/>
    <w:rsid w:val="00321FB1"/>
    <w:rsid w:val="00323FC8"/>
    <w:rsid w:val="00334E9B"/>
    <w:rsid w:val="00336FAB"/>
    <w:rsid w:val="003401BD"/>
    <w:rsid w:val="003462FC"/>
    <w:rsid w:val="00347697"/>
    <w:rsid w:val="00353DFD"/>
    <w:rsid w:val="00360181"/>
    <w:rsid w:val="0036028F"/>
    <w:rsid w:val="00362C50"/>
    <w:rsid w:val="00362EB5"/>
    <w:rsid w:val="00372584"/>
    <w:rsid w:val="0037295F"/>
    <w:rsid w:val="00372C27"/>
    <w:rsid w:val="00374CF2"/>
    <w:rsid w:val="00382D54"/>
    <w:rsid w:val="00383182"/>
    <w:rsid w:val="003862A4"/>
    <w:rsid w:val="00393AD3"/>
    <w:rsid w:val="00394D6E"/>
    <w:rsid w:val="0039503C"/>
    <w:rsid w:val="003A0F7F"/>
    <w:rsid w:val="003A286C"/>
    <w:rsid w:val="003A4D3B"/>
    <w:rsid w:val="003A75AF"/>
    <w:rsid w:val="003B14D4"/>
    <w:rsid w:val="003B18E7"/>
    <w:rsid w:val="003B2ED9"/>
    <w:rsid w:val="003B401F"/>
    <w:rsid w:val="003B51C8"/>
    <w:rsid w:val="003B7FA5"/>
    <w:rsid w:val="003C3CBE"/>
    <w:rsid w:val="003D386C"/>
    <w:rsid w:val="003D3914"/>
    <w:rsid w:val="003D6338"/>
    <w:rsid w:val="003D6A55"/>
    <w:rsid w:val="003D7F8D"/>
    <w:rsid w:val="003E0E99"/>
    <w:rsid w:val="003E3888"/>
    <w:rsid w:val="003E483C"/>
    <w:rsid w:val="003F1772"/>
    <w:rsid w:val="003F1C47"/>
    <w:rsid w:val="003F6101"/>
    <w:rsid w:val="003F72CE"/>
    <w:rsid w:val="004073B3"/>
    <w:rsid w:val="00407449"/>
    <w:rsid w:val="00407E0C"/>
    <w:rsid w:val="0041690B"/>
    <w:rsid w:val="00417100"/>
    <w:rsid w:val="004171C5"/>
    <w:rsid w:val="00424DE4"/>
    <w:rsid w:val="004264FF"/>
    <w:rsid w:val="00427BEE"/>
    <w:rsid w:val="004378D3"/>
    <w:rsid w:val="00441CA2"/>
    <w:rsid w:val="00454CEF"/>
    <w:rsid w:val="00460FBE"/>
    <w:rsid w:val="00461177"/>
    <w:rsid w:val="004708A2"/>
    <w:rsid w:val="0047256C"/>
    <w:rsid w:val="00474EBF"/>
    <w:rsid w:val="0047670A"/>
    <w:rsid w:val="004801CA"/>
    <w:rsid w:val="00482EF6"/>
    <w:rsid w:val="00483B6E"/>
    <w:rsid w:val="00485DE9"/>
    <w:rsid w:val="00491F24"/>
    <w:rsid w:val="004930FB"/>
    <w:rsid w:val="00493B5B"/>
    <w:rsid w:val="004A4F83"/>
    <w:rsid w:val="004B222E"/>
    <w:rsid w:val="004B283C"/>
    <w:rsid w:val="004B3B57"/>
    <w:rsid w:val="004B462F"/>
    <w:rsid w:val="004B4EED"/>
    <w:rsid w:val="004B6E14"/>
    <w:rsid w:val="004C082F"/>
    <w:rsid w:val="004C6B24"/>
    <w:rsid w:val="004D6113"/>
    <w:rsid w:val="004E6351"/>
    <w:rsid w:val="004E7497"/>
    <w:rsid w:val="004F1962"/>
    <w:rsid w:val="004F2C49"/>
    <w:rsid w:val="00502526"/>
    <w:rsid w:val="0050395B"/>
    <w:rsid w:val="00506C7F"/>
    <w:rsid w:val="00510FEC"/>
    <w:rsid w:val="00511ABF"/>
    <w:rsid w:val="005146BE"/>
    <w:rsid w:val="00516F5F"/>
    <w:rsid w:val="00526AB3"/>
    <w:rsid w:val="00527A82"/>
    <w:rsid w:val="00531093"/>
    <w:rsid w:val="005316A1"/>
    <w:rsid w:val="00536C39"/>
    <w:rsid w:val="005377DA"/>
    <w:rsid w:val="00541940"/>
    <w:rsid w:val="00551329"/>
    <w:rsid w:val="00555A87"/>
    <w:rsid w:val="0056121D"/>
    <w:rsid w:val="005621A0"/>
    <w:rsid w:val="0056298D"/>
    <w:rsid w:val="00564A9F"/>
    <w:rsid w:val="00565CD6"/>
    <w:rsid w:val="005706AA"/>
    <w:rsid w:val="00570FCC"/>
    <w:rsid w:val="00580AE0"/>
    <w:rsid w:val="00580DBE"/>
    <w:rsid w:val="005853D3"/>
    <w:rsid w:val="0059015C"/>
    <w:rsid w:val="005926FF"/>
    <w:rsid w:val="00592853"/>
    <w:rsid w:val="00594863"/>
    <w:rsid w:val="00597C80"/>
    <w:rsid w:val="005A08D5"/>
    <w:rsid w:val="005B14FA"/>
    <w:rsid w:val="005B69E3"/>
    <w:rsid w:val="005C4CB6"/>
    <w:rsid w:val="005C4F4C"/>
    <w:rsid w:val="005C50DC"/>
    <w:rsid w:val="005C591C"/>
    <w:rsid w:val="005D4D3F"/>
    <w:rsid w:val="005D5A11"/>
    <w:rsid w:val="005D5C15"/>
    <w:rsid w:val="005D654E"/>
    <w:rsid w:val="005D7151"/>
    <w:rsid w:val="005E05F9"/>
    <w:rsid w:val="005E2893"/>
    <w:rsid w:val="005E296F"/>
    <w:rsid w:val="005E60BA"/>
    <w:rsid w:val="005F1A0D"/>
    <w:rsid w:val="005F55D7"/>
    <w:rsid w:val="006014AC"/>
    <w:rsid w:val="00601531"/>
    <w:rsid w:val="00606EF3"/>
    <w:rsid w:val="006077E8"/>
    <w:rsid w:val="0061558E"/>
    <w:rsid w:val="006210C3"/>
    <w:rsid w:val="0062274B"/>
    <w:rsid w:val="006343E1"/>
    <w:rsid w:val="00635BC3"/>
    <w:rsid w:val="00636E35"/>
    <w:rsid w:val="00637DA3"/>
    <w:rsid w:val="00652F01"/>
    <w:rsid w:val="00655126"/>
    <w:rsid w:val="00661C6C"/>
    <w:rsid w:val="006628EB"/>
    <w:rsid w:val="006668C7"/>
    <w:rsid w:val="0067188A"/>
    <w:rsid w:val="006742DA"/>
    <w:rsid w:val="00676AFF"/>
    <w:rsid w:val="00677531"/>
    <w:rsid w:val="00677BE9"/>
    <w:rsid w:val="00680D1E"/>
    <w:rsid w:val="0068121C"/>
    <w:rsid w:val="00686AE6"/>
    <w:rsid w:val="00691C2E"/>
    <w:rsid w:val="006977A4"/>
    <w:rsid w:val="006A393C"/>
    <w:rsid w:val="006D53EC"/>
    <w:rsid w:val="006D730F"/>
    <w:rsid w:val="006E5491"/>
    <w:rsid w:val="00700D8B"/>
    <w:rsid w:val="00703CE0"/>
    <w:rsid w:val="00710602"/>
    <w:rsid w:val="0071230B"/>
    <w:rsid w:val="00717495"/>
    <w:rsid w:val="00721A83"/>
    <w:rsid w:val="00722E07"/>
    <w:rsid w:val="00724247"/>
    <w:rsid w:val="00726A8A"/>
    <w:rsid w:val="00727DCA"/>
    <w:rsid w:val="0073437C"/>
    <w:rsid w:val="0074707E"/>
    <w:rsid w:val="00752FF5"/>
    <w:rsid w:val="00753986"/>
    <w:rsid w:val="00755E07"/>
    <w:rsid w:val="00760161"/>
    <w:rsid w:val="0076280F"/>
    <w:rsid w:val="0076399A"/>
    <w:rsid w:val="00764E3F"/>
    <w:rsid w:val="00765221"/>
    <w:rsid w:val="007716EE"/>
    <w:rsid w:val="007723D6"/>
    <w:rsid w:val="00772F3D"/>
    <w:rsid w:val="007801F2"/>
    <w:rsid w:val="00785A6D"/>
    <w:rsid w:val="00785C8F"/>
    <w:rsid w:val="007907F5"/>
    <w:rsid w:val="00793FFA"/>
    <w:rsid w:val="007A19A8"/>
    <w:rsid w:val="007A4F36"/>
    <w:rsid w:val="007A5964"/>
    <w:rsid w:val="007B27CC"/>
    <w:rsid w:val="007B303E"/>
    <w:rsid w:val="007B4792"/>
    <w:rsid w:val="007B4987"/>
    <w:rsid w:val="007B69D5"/>
    <w:rsid w:val="007C0B81"/>
    <w:rsid w:val="007C42CF"/>
    <w:rsid w:val="007C48CC"/>
    <w:rsid w:val="007C7B42"/>
    <w:rsid w:val="007D2C0C"/>
    <w:rsid w:val="007D697C"/>
    <w:rsid w:val="007E0003"/>
    <w:rsid w:val="007E0C1B"/>
    <w:rsid w:val="007E226A"/>
    <w:rsid w:val="007E4CD6"/>
    <w:rsid w:val="007F0C5C"/>
    <w:rsid w:val="008028BC"/>
    <w:rsid w:val="00807C5F"/>
    <w:rsid w:val="00807DE1"/>
    <w:rsid w:val="008222DD"/>
    <w:rsid w:val="0082348F"/>
    <w:rsid w:val="00827289"/>
    <w:rsid w:val="0082793A"/>
    <w:rsid w:val="008320CA"/>
    <w:rsid w:val="0083581C"/>
    <w:rsid w:val="008367D4"/>
    <w:rsid w:val="00837B68"/>
    <w:rsid w:val="00840499"/>
    <w:rsid w:val="00840CEB"/>
    <w:rsid w:val="00843805"/>
    <w:rsid w:val="00846AF5"/>
    <w:rsid w:val="00850F4A"/>
    <w:rsid w:val="008513AA"/>
    <w:rsid w:val="0085272E"/>
    <w:rsid w:val="0085577C"/>
    <w:rsid w:val="008577DF"/>
    <w:rsid w:val="00857994"/>
    <w:rsid w:val="00861DC2"/>
    <w:rsid w:val="008621B1"/>
    <w:rsid w:val="00877862"/>
    <w:rsid w:val="008804DF"/>
    <w:rsid w:val="00885A77"/>
    <w:rsid w:val="00891514"/>
    <w:rsid w:val="008A56F6"/>
    <w:rsid w:val="008B034E"/>
    <w:rsid w:val="008B3913"/>
    <w:rsid w:val="008B44D4"/>
    <w:rsid w:val="008C204A"/>
    <w:rsid w:val="008D1325"/>
    <w:rsid w:val="008D259F"/>
    <w:rsid w:val="008D53D4"/>
    <w:rsid w:val="008D7006"/>
    <w:rsid w:val="008E373C"/>
    <w:rsid w:val="008E4BF6"/>
    <w:rsid w:val="008E6A74"/>
    <w:rsid w:val="008F3B9E"/>
    <w:rsid w:val="008F5368"/>
    <w:rsid w:val="00901032"/>
    <w:rsid w:val="00902E93"/>
    <w:rsid w:val="00906421"/>
    <w:rsid w:val="00907E6D"/>
    <w:rsid w:val="0091360B"/>
    <w:rsid w:val="009178A4"/>
    <w:rsid w:val="00922A7C"/>
    <w:rsid w:val="00923784"/>
    <w:rsid w:val="00923A5D"/>
    <w:rsid w:val="0092771F"/>
    <w:rsid w:val="009354CA"/>
    <w:rsid w:val="009363AD"/>
    <w:rsid w:val="00941FD6"/>
    <w:rsid w:val="009432E7"/>
    <w:rsid w:val="00945B79"/>
    <w:rsid w:val="0094676A"/>
    <w:rsid w:val="00952AD1"/>
    <w:rsid w:val="009531FE"/>
    <w:rsid w:val="009535B5"/>
    <w:rsid w:val="00953870"/>
    <w:rsid w:val="00953AB6"/>
    <w:rsid w:val="009546BB"/>
    <w:rsid w:val="009576A8"/>
    <w:rsid w:val="00957C29"/>
    <w:rsid w:val="00961072"/>
    <w:rsid w:val="009624B3"/>
    <w:rsid w:val="00965577"/>
    <w:rsid w:val="00966579"/>
    <w:rsid w:val="00967697"/>
    <w:rsid w:val="009759DF"/>
    <w:rsid w:val="00981963"/>
    <w:rsid w:val="00981F05"/>
    <w:rsid w:val="00982F92"/>
    <w:rsid w:val="00985A0D"/>
    <w:rsid w:val="00985EE9"/>
    <w:rsid w:val="00990788"/>
    <w:rsid w:val="0099125E"/>
    <w:rsid w:val="00991EBF"/>
    <w:rsid w:val="00995C58"/>
    <w:rsid w:val="009963A4"/>
    <w:rsid w:val="00996773"/>
    <w:rsid w:val="009A0167"/>
    <w:rsid w:val="009A47FE"/>
    <w:rsid w:val="009A5EA5"/>
    <w:rsid w:val="009A6302"/>
    <w:rsid w:val="009A65FB"/>
    <w:rsid w:val="009B17CA"/>
    <w:rsid w:val="009B3DDC"/>
    <w:rsid w:val="009B42DE"/>
    <w:rsid w:val="009B4672"/>
    <w:rsid w:val="009B500E"/>
    <w:rsid w:val="009B53FF"/>
    <w:rsid w:val="009C4413"/>
    <w:rsid w:val="009C5685"/>
    <w:rsid w:val="009D03C2"/>
    <w:rsid w:val="009D1081"/>
    <w:rsid w:val="009D4614"/>
    <w:rsid w:val="009E24DD"/>
    <w:rsid w:val="009E467D"/>
    <w:rsid w:val="009E4795"/>
    <w:rsid w:val="009F0282"/>
    <w:rsid w:val="009F17FC"/>
    <w:rsid w:val="009F1C64"/>
    <w:rsid w:val="009F2398"/>
    <w:rsid w:val="009F40D3"/>
    <w:rsid w:val="009F46DA"/>
    <w:rsid w:val="009F50E6"/>
    <w:rsid w:val="009F576D"/>
    <w:rsid w:val="00A0045C"/>
    <w:rsid w:val="00A01D4E"/>
    <w:rsid w:val="00A06896"/>
    <w:rsid w:val="00A06FF6"/>
    <w:rsid w:val="00A11AEB"/>
    <w:rsid w:val="00A20E30"/>
    <w:rsid w:val="00A212EF"/>
    <w:rsid w:val="00A22EDD"/>
    <w:rsid w:val="00A2473C"/>
    <w:rsid w:val="00A267BA"/>
    <w:rsid w:val="00A33BC1"/>
    <w:rsid w:val="00A34356"/>
    <w:rsid w:val="00A378FC"/>
    <w:rsid w:val="00A40960"/>
    <w:rsid w:val="00A41FC3"/>
    <w:rsid w:val="00A43720"/>
    <w:rsid w:val="00A46079"/>
    <w:rsid w:val="00A470E2"/>
    <w:rsid w:val="00A610C8"/>
    <w:rsid w:val="00A64C2E"/>
    <w:rsid w:val="00A660EB"/>
    <w:rsid w:val="00A6642B"/>
    <w:rsid w:val="00A813F5"/>
    <w:rsid w:val="00A82714"/>
    <w:rsid w:val="00A95B33"/>
    <w:rsid w:val="00AA12A2"/>
    <w:rsid w:val="00AB33B6"/>
    <w:rsid w:val="00AC42E8"/>
    <w:rsid w:val="00AC677A"/>
    <w:rsid w:val="00AC7645"/>
    <w:rsid w:val="00AD1073"/>
    <w:rsid w:val="00AD230D"/>
    <w:rsid w:val="00AD2870"/>
    <w:rsid w:val="00AD4B3B"/>
    <w:rsid w:val="00AD550D"/>
    <w:rsid w:val="00AD633B"/>
    <w:rsid w:val="00AE1068"/>
    <w:rsid w:val="00AE208E"/>
    <w:rsid w:val="00AE2860"/>
    <w:rsid w:val="00AE3C48"/>
    <w:rsid w:val="00AF0B3E"/>
    <w:rsid w:val="00AF3BE4"/>
    <w:rsid w:val="00AF6CC3"/>
    <w:rsid w:val="00B01F73"/>
    <w:rsid w:val="00B11CCD"/>
    <w:rsid w:val="00B165BA"/>
    <w:rsid w:val="00B16E06"/>
    <w:rsid w:val="00B22DC2"/>
    <w:rsid w:val="00B33D17"/>
    <w:rsid w:val="00B3766B"/>
    <w:rsid w:val="00B40AA2"/>
    <w:rsid w:val="00B41606"/>
    <w:rsid w:val="00B45D55"/>
    <w:rsid w:val="00B47B4E"/>
    <w:rsid w:val="00B47ED8"/>
    <w:rsid w:val="00B52003"/>
    <w:rsid w:val="00B535C5"/>
    <w:rsid w:val="00B53A86"/>
    <w:rsid w:val="00B62830"/>
    <w:rsid w:val="00B73009"/>
    <w:rsid w:val="00B76001"/>
    <w:rsid w:val="00B83CED"/>
    <w:rsid w:val="00B85D86"/>
    <w:rsid w:val="00BA004C"/>
    <w:rsid w:val="00BA0849"/>
    <w:rsid w:val="00BA2295"/>
    <w:rsid w:val="00BA3D6A"/>
    <w:rsid w:val="00BA3FA9"/>
    <w:rsid w:val="00BB26F0"/>
    <w:rsid w:val="00BC3339"/>
    <w:rsid w:val="00BD2FEC"/>
    <w:rsid w:val="00BD418B"/>
    <w:rsid w:val="00BE0394"/>
    <w:rsid w:val="00BE19A7"/>
    <w:rsid w:val="00BE6218"/>
    <w:rsid w:val="00BF3030"/>
    <w:rsid w:val="00BF6C9F"/>
    <w:rsid w:val="00BF711D"/>
    <w:rsid w:val="00C10C3C"/>
    <w:rsid w:val="00C112A8"/>
    <w:rsid w:val="00C158E9"/>
    <w:rsid w:val="00C172F8"/>
    <w:rsid w:val="00C22C68"/>
    <w:rsid w:val="00C24AAB"/>
    <w:rsid w:val="00C24D3A"/>
    <w:rsid w:val="00C24F16"/>
    <w:rsid w:val="00C32B47"/>
    <w:rsid w:val="00C41244"/>
    <w:rsid w:val="00C42154"/>
    <w:rsid w:val="00C43F8B"/>
    <w:rsid w:val="00C47983"/>
    <w:rsid w:val="00C54A36"/>
    <w:rsid w:val="00C57245"/>
    <w:rsid w:val="00C618BD"/>
    <w:rsid w:val="00C61C48"/>
    <w:rsid w:val="00C620CE"/>
    <w:rsid w:val="00C6393D"/>
    <w:rsid w:val="00C7357A"/>
    <w:rsid w:val="00C77D76"/>
    <w:rsid w:val="00C831AA"/>
    <w:rsid w:val="00C84DC9"/>
    <w:rsid w:val="00C86C53"/>
    <w:rsid w:val="00C87DD3"/>
    <w:rsid w:val="00C90E60"/>
    <w:rsid w:val="00C9249B"/>
    <w:rsid w:val="00C94A5C"/>
    <w:rsid w:val="00C9557F"/>
    <w:rsid w:val="00C95D17"/>
    <w:rsid w:val="00CA21D5"/>
    <w:rsid w:val="00CA5F65"/>
    <w:rsid w:val="00CB1B51"/>
    <w:rsid w:val="00CB270B"/>
    <w:rsid w:val="00CB2875"/>
    <w:rsid w:val="00CC1BBB"/>
    <w:rsid w:val="00CC48F0"/>
    <w:rsid w:val="00CC714F"/>
    <w:rsid w:val="00CD0330"/>
    <w:rsid w:val="00CD20DC"/>
    <w:rsid w:val="00CD6420"/>
    <w:rsid w:val="00CF0333"/>
    <w:rsid w:val="00CF0C71"/>
    <w:rsid w:val="00CF54E2"/>
    <w:rsid w:val="00D01F92"/>
    <w:rsid w:val="00D04184"/>
    <w:rsid w:val="00D078D3"/>
    <w:rsid w:val="00D07BA2"/>
    <w:rsid w:val="00D116D0"/>
    <w:rsid w:val="00D131C9"/>
    <w:rsid w:val="00D14FB5"/>
    <w:rsid w:val="00D15531"/>
    <w:rsid w:val="00D20577"/>
    <w:rsid w:val="00D22EE2"/>
    <w:rsid w:val="00D32128"/>
    <w:rsid w:val="00D378AE"/>
    <w:rsid w:val="00D4431B"/>
    <w:rsid w:val="00D5555B"/>
    <w:rsid w:val="00D573C9"/>
    <w:rsid w:val="00D6022A"/>
    <w:rsid w:val="00D60E92"/>
    <w:rsid w:val="00D615DD"/>
    <w:rsid w:val="00D63DF6"/>
    <w:rsid w:val="00D64BF5"/>
    <w:rsid w:val="00D71231"/>
    <w:rsid w:val="00D71C00"/>
    <w:rsid w:val="00D76262"/>
    <w:rsid w:val="00D811DD"/>
    <w:rsid w:val="00D81A6D"/>
    <w:rsid w:val="00D837DE"/>
    <w:rsid w:val="00D90F3F"/>
    <w:rsid w:val="00D9663C"/>
    <w:rsid w:val="00DA0073"/>
    <w:rsid w:val="00DA4142"/>
    <w:rsid w:val="00DA47AF"/>
    <w:rsid w:val="00DB0694"/>
    <w:rsid w:val="00DB0FC5"/>
    <w:rsid w:val="00DB107F"/>
    <w:rsid w:val="00DB5C78"/>
    <w:rsid w:val="00DB6CCC"/>
    <w:rsid w:val="00DB6ED9"/>
    <w:rsid w:val="00DB71F1"/>
    <w:rsid w:val="00DB7F2E"/>
    <w:rsid w:val="00DC51BC"/>
    <w:rsid w:val="00DC67C3"/>
    <w:rsid w:val="00DC71FF"/>
    <w:rsid w:val="00DD0A10"/>
    <w:rsid w:val="00DD4C22"/>
    <w:rsid w:val="00DE09F4"/>
    <w:rsid w:val="00E042EB"/>
    <w:rsid w:val="00E06106"/>
    <w:rsid w:val="00E103C9"/>
    <w:rsid w:val="00E1766A"/>
    <w:rsid w:val="00E200B1"/>
    <w:rsid w:val="00E259C6"/>
    <w:rsid w:val="00E35899"/>
    <w:rsid w:val="00E40F9C"/>
    <w:rsid w:val="00E41584"/>
    <w:rsid w:val="00E44DC2"/>
    <w:rsid w:val="00E45AE1"/>
    <w:rsid w:val="00E514B9"/>
    <w:rsid w:val="00E5213C"/>
    <w:rsid w:val="00E52170"/>
    <w:rsid w:val="00E53B7B"/>
    <w:rsid w:val="00E5784E"/>
    <w:rsid w:val="00E64F01"/>
    <w:rsid w:val="00E70AE2"/>
    <w:rsid w:val="00E715B6"/>
    <w:rsid w:val="00E76F98"/>
    <w:rsid w:val="00EA127D"/>
    <w:rsid w:val="00EA5EF2"/>
    <w:rsid w:val="00EA693A"/>
    <w:rsid w:val="00EB1FCE"/>
    <w:rsid w:val="00EB70FF"/>
    <w:rsid w:val="00EC3B3D"/>
    <w:rsid w:val="00EC3FF9"/>
    <w:rsid w:val="00EC43F5"/>
    <w:rsid w:val="00EC689A"/>
    <w:rsid w:val="00ED07B7"/>
    <w:rsid w:val="00ED20D3"/>
    <w:rsid w:val="00ED2624"/>
    <w:rsid w:val="00ED347C"/>
    <w:rsid w:val="00ED3989"/>
    <w:rsid w:val="00ED3B12"/>
    <w:rsid w:val="00EE14F1"/>
    <w:rsid w:val="00EE1BDF"/>
    <w:rsid w:val="00EE1CAE"/>
    <w:rsid w:val="00EE421A"/>
    <w:rsid w:val="00EF438C"/>
    <w:rsid w:val="00EF524B"/>
    <w:rsid w:val="00F01412"/>
    <w:rsid w:val="00F06B7C"/>
    <w:rsid w:val="00F072F6"/>
    <w:rsid w:val="00F0760E"/>
    <w:rsid w:val="00F1083F"/>
    <w:rsid w:val="00F12C01"/>
    <w:rsid w:val="00F20C4C"/>
    <w:rsid w:val="00F24574"/>
    <w:rsid w:val="00F3022E"/>
    <w:rsid w:val="00F5176B"/>
    <w:rsid w:val="00F52267"/>
    <w:rsid w:val="00F53AF2"/>
    <w:rsid w:val="00F53E6E"/>
    <w:rsid w:val="00F619A3"/>
    <w:rsid w:val="00F707A7"/>
    <w:rsid w:val="00F718A4"/>
    <w:rsid w:val="00F71B89"/>
    <w:rsid w:val="00F72D0F"/>
    <w:rsid w:val="00F72D2A"/>
    <w:rsid w:val="00F76343"/>
    <w:rsid w:val="00F772C2"/>
    <w:rsid w:val="00F77EE3"/>
    <w:rsid w:val="00F8228E"/>
    <w:rsid w:val="00F94212"/>
    <w:rsid w:val="00FA42BB"/>
    <w:rsid w:val="00FA5892"/>
    <w:rsid w:val="00FA6BCC"/>
    <w:rsid w:val="00FB5AAC"/>
    <w:rsid w:val="00FB5E64"/>
    <w:rsid w:val="00FC0774"/>
    <w:rsid w:val="00FC2589"/>
    <w:rsid w:val="00FC62CF"/>
    <w:rsid w:val="00FD0AE5"/>
    <w:rsid w:val="00FD11FF"/>
    <w:rsid w:val="00FD123A"/>
    <w:rsid w:val="00FD2B39"/>
    <w:rsid w:val="00FE0242"/>
    <w:rsid w:val="00FE3338"/>
    <w:rsid w:val="00FF0641"/>
    <w:rsid w:val="00FF3BA3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0624C9-6C6D-41C5-AA07-25DA42A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2DE"/>
    <w:pPr>
      <w:autoSpaceDE w:val="0"/>
      <w:autoSpaceDN w:val="0"/>
      <w:spacing w:before="60" w:after="60"/>
    </w:pPr>
    <w:rPr>
      <w:rFonts w:ascii="Calibri" w:eastAsia="Times New Roman" w:hAnsi="Calibr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5316A1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rsid w:val="00C90E60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0E6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90E60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0E60"/>
    <w:rPr>
      <w:color w:val="0000FF"/>
      <w:u w:val="single"/>
    </w:rPr>
  </w:style>
  <w:style w:type="paragraph" w:styleId="Fuzeile">
    <w:name w:val="footer"/>
    <w:basedOn w:val="Standard"/>
    <w:rsid w:val="00C90E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E60"/>
  </w:style>
  <w:style w:type="character" w:customStyle="1" w:styleId="KopfzeileZchn">
    <w:name w:val="Kopfzeile Zchn"/>
    <w:link w:val="Kopfzeile"/>
    <w:rsid w:val="000B0FDE"/>
    <w:rPr>
      <w:rFonts w:eastAsia="Times New Roman"/>
    </w:rPr>
  </w:style>
  <w:style w:type="paragraph" w:styleId="Textkrper">
    <w:name w:val="Body Text"/>
    <w:basedOn w:val="Standard"/>
    <w:link w:val="TextkrperZchn"/>
    <w:rsid w:val="00176CE7"/>
    <w:pPr>
      <w:spacing w:before="0" w:after="0"/>
    </w:pPr>
    <w:rPr>
      <w:rFonts w:ascii="Arial" w:hAnsi="Arial" w:cs="Arial"/>
      <w:b/>
      <w:bCs/>
      <w:sz w:val="16"/>
      <w:szCs w:val="16"/>
    </w:rPr>
  </w:style>
  <w:style w:type="character" w:customStyle="1" w:styleId="TextkrperZchn">
    <w:name w:val="Textkörper Zchn"/>
    <w:link w:val="Textkrper"/>
    <w:rsid w:val="00176CE7"/>
    <w:rPr>
      <w:rFonts w:ascii="Arial" w:eastAsia="Times New Roman" w:hAnsi="Arial" w:cs="Arial"/>
      <w:b/>
      <w:bCs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031279"/>
    <w:rPr>
      <w:sz w:val="20"/>
    </w:rPr>
  </w:style>
  <w:style w:type="character" w:customStyle="1" w:styleId="FunotentextZchn">
    <w:name w:val="Fußnotentext Zchn"/>
    <w:link w:val="Funotentext"/>
    <w:uiPriority w:val="99"/>
    <w:rsid w:val="00031279"/>
    <w:rPr>
      <w:rFonts w:ascii="Calibri" w:eastAsia="Times New Roman" w:hAnsi="Calibri"/>
    </w:rPr>
  </w:style>
  <w:style w:type="character" w:styleId="Funotenzeichen">
    <w:name w:val="footnote reference"/>
    <w:uiPriority w:val="99"/>
    <w:semiHidden/>
    <w:unhideWhenUsed/>
    <w:rsid w:val="0003127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C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3CE0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02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E9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02E93"/>
    <w:rPr>
      <w:rFonts w:ascii="Calibri" w:eastAsia="Times New Roman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E9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2E93"/>
    <w:rPr>
      <w:rFonts w:ascii="Calibri" w:eastAsia="Times New Roman" w:hAnsi="Calibri"/>
      <w:b/>
      <w:bCs/>
    </w:rPr>
  </w:style>
  <w:style w:type="paragraph" w:customStyle="1" w:styleId="FVVNR">
    <w:name w:val="FV_VNR"/>
    <w:basedOn w:val="Standard"/>
    <w:rsid w:val="0099125E"/>
    <w:pPr>
      <w:overflowPunct w:val="0"/>
      <w:adjustRightInd w:val="0"/>
      <w:spacing w:before="40" w:after="40"/>
      <w:textAlignment w:val="baseline"/>
    </w:pPr>
    <w:rPr>
      <w:b/>
      <w:sz w:val="18"/>
    </w:rPr>
  </w:style>
  <w:style w:type="paragraph" w:customStyle="1" w:styleId="FVPhase">
    <w:name w:val="FV_Phase"/>
    <w:basedOn w:val="FVVNR"/>
    <w:rsid w:val="0099125E"/>
  </w:style>
  <w:style w:type="paragraph" w:styleId="Endnotentext">
    <w:name w:val="endnote text"/>
    <w:basedOn w:val="Standard"/>
    <w:link w:val="EndnotentextZchn"/>
    <w:uiPriority w:val="99"/>
    <w:unhideWhenUsed/>
    <w:rsid w:val="00DB0FC5"/>
    <w:pPr>
      <w:spacing w:before="0"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sid w:val="00DB0FC5"/>
    <w:rPr>
      <w:rFonts w:ascii="Calibri" w:eastAsia="Times New Roman" w:hAnsi="Calibri"/>
    </w:rPr>
  </w:style>
  <w:style w:type="character" w:styleId="Endnotenzeichen">
    <w:name w:val="endnote reference"/>
    <w:uiPriority w:val="99"/>
    <w:semiHidden/>
    <w:unhideWhenUsed/>
    <w:rsid w:val="00DB0FC5"/>
    <w:rPr>
      <w:vertAlign w:val="superscript"/>
    </w:rPr>
  </w:style>
  <w:style w:type="paragraph" w:customStyle="1" w:styleId="FVBegutachter">
    <w:name w:val="FV_Begutachter"/>
    <w:basedOn w:val="FVVNR"/>
    <w:next w:val="Standard"/>
    <w:rsid w:val="004C082F"/>
    <w:rPr>
      <w:sz w:val="22"/>
    </w:rPr>
  </w:style>
  <w:style w:type="character" w:customStyle="1" w:styleId="berschrift1Zchn">
    <w:name w:val="Überschrift 1 Zchn"/>
    <w:link w:val="berschrift1"/>
    <w:uiPriority w:val="9"/>
    <w:rsid w:val="005316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9F40D3"/>
    <w:pPr>
      <w:autoSpaceDE/>
      <w:autoSpaceDN/>
      <w:spacing w:before="0" w:after="1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478D-E4D4-4AFD-A590-CBF6A60A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Witness-Audit Fahrzeugüberwachung PI zu den Anforderungen der DIN EN ISO/IEC 17020</vt:lpstr>
    </vt:vector>
  </TitlesOfParts>
  <Company>DAP_GmbH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Witness-Audit Fahrzeugüberwachung PI zu den Anforderungen der DIN EN ISO/IEC 17020</dc:title>
  <dc:subject/>
  <dc:creator>DAkkS</dc:creator>
  <cp:keywords/>
  <dc:description/>
  <cp:lastModifiedBy>Karg, Annette</cp:lastModifiedBy>
  <cp:revision>13</cp:revision>
  <cp:lastPrinted>2019-10-08T13:18:00Z</cp:lastPrinted>
  <dcterms:created xsi:type="dcterms:W3CDTF">2020-09-24T13:46:00Z</dcterms:created>
  <dcterms:modified xsi:type="dcterms:W3CDTF">2023-04-11T13:26:00Z</dcterms:modified>
</cp:coreProperties>
</file>